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521" w:rsidRPr="00D808DB" w:rsidRDefault="009D4C99" w:rsidP="009D4C99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ru-RU"/>
        </w:rPr>
        <w:t xml:space="preserve">                                                                   </w:t>
      </w:r>
      <w:r w:rsidR="00C96521" w:rsidRPr="00D808D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ru-RU"/>
        </w:rPr>
        <w:t xml:space="preserve">Технологическая карта занятия </w:t>
      </w:r>
    </w:p>
    <w:p w:rsidR="00C96521" w:rsidRPr="00D808DB" w:rsidRDefault="00C96521" w:rsidP="00FD6A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D808D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ru-RU"/>
        </w:rPr>
        <w:t>Образовательные области:</w:t>
      </w:r>
      <w:r w:rsidRPr="00D808DB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«Речевое развитие», «</w:t>
      </w:r>
      <w:r w:rsidR="00B3503B" w:rsidRPr="00D808DB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Художественно-эстетическое</w:t>
      </w:r>
      <w:r w:rsidRPr="00D808DB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развитие</w:t>
      </w:r>
      <w:r w:rsidR="007D55C2" w:rsidRPr="00D808DB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»,</w:t>
      </w:r>
      <w:r w:rsidR="008C3940" w:rsidRPr="00D808DB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«Социально- коммуникативное развитие»</w:t>
      </w:r>
    </w:p>
    <w:p w:rsidR="000D2028" w:rsidRPr="00D808DB" w:rsidRDefault="00C96521" w:rsidP="00FD6A2C">
      <w:pPr>
        <w:pStyle w:val="a8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08DB">
        <w:rPr>
          <w:rFonts w:ascii="Times New Roman" w:hAnsi="Times New Roman" w:cs="Times New Roman"/>
          <w:b/>
          <w:sz w:val="26"/>
          <w:szCs w:val="26"/>
        </w:rPr>
        <w:t xml:space="preserve">Тема </w:t>
      </w:r>
      <w:r w:rsidR="007D55C2" w:rsidRPr="00D808DB">
        <w:rPr>
          <w:rFonts w:ascii="Times New Roman" w:hAnsi="Times New Roman" w:cs="Times New Roman"/>
          <w:b/>
          <w:sz w:val="26"/>
          <w:szCs w:val="26"/>
        </w:rPr>
        <w:t>занятия: «Рассматривание</w:t>
      </w:r>
      <w:r w:rsidR="008C3940" w:rsidRPr="00D808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54EC">
        <w:rPr>
          <w:rFonts w:ascii="Times New Roman" w:hAnsi="Times New Roman" w:cs="Times New Roman"/>
          <w:b/>
          <w:sz w:val="26"/>
          <w:szCs w:val="26"/>
        </w:rPr>
        <w:t xml:space="preserve">картины Александра Ивановича </w:t>
      </w:r>
      <w:r w:rsidR="004C6E7F">
        <w:rPr>
          <w:rFonts w:ascii="Times New Roman" w:hAnsi="Times New Roman" w:cs="Times New Roman"/>
          <w:b/>
          <w:sz w:val="26"/>
          <w:szCs w:val="26"/>
        </w:rPr>
        <w:t>Лактионова «Письмо</w:t>
      </w:r>
      <w:r w:rsidR="000354EC">
        <w:rPr>
          <w:rFonts w:ascii="Times New Roman" w:hAnsi="Times New Roman" w:cs="Times New Roman"/>
          <w:b/>
          <w:sz w:val="26"/>
          <w:szCs w:val="26"/>
        </w:rPr>
        <w:t xml:space="preserve"> с</w:t>
      </w:r>
      <w:r w:rsidR="004C6E7F">
        <w:rPr>
          <w:rFonts w:ascii="Times New Roman" w:hAnsi="Times New Roman" w:cs="Times New Roman"/>
          <w:b/>
          <w:sz w:val="26"/>
          <w:szCs w:val="26"/>
        </w:rPr>
        <w:t xml:space="preserve"> фронта</w:t>
      </w:r>
      <w:r w:rsidR="000D2028" w:rsidRPr="00D808DB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C96521" w:rsidRPr="00D808DB" w:rsidRDefault="00C96521" w:rsidP="008F54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D808D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ru-RU"/>
        </w:rPr>
        <w:t>Возрастная группа:</w:t>
      </w:r>
      <w:r w:rsidRPr="00D808DB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подготовительная к школе группа.</w:t>
      </w:r>
      <w:r w:rsidRPr="00D808DB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ab/>
      </w:r>
    </w:p>
    <w:p w:rsidR="007D55C2" w:rsidRPr="00AA7510" w:rsidRDefault="00C96521" w:rsidP="00AA7510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6"/>
          <w:szCs w:val="26"/>
        </w:rPr>
      </w:pPr>
      <w:r w:rsidRPr="00D808DB">
        <w:rPr>
          <w:b/>
          <w:sz w:val="26"/>
          <w:szCs w:val="26"/>
        </w:rPr>
        <w:t>Цель занятия:</w:t>
      </w:r>
      <w:r w:rsidR="00B3503B" w:rsidRPr="00D808DB">
        <w:rPr>
          <w:b/>
          <w:sz w:val="26"/>
          <w:szCs w:val="26"/>
        </w:rPr>
        <w:t xml:space="preserve"> </w:t>
      </w:r>
      <w:r w:rsidR="00646A66" w:rsidRPr="00646A66">
        <w:rPr>
          <w:sz w:val="26"/>
          <w:szCs w:val="26"/>
        </w:rPr>
        <w:t>создание социальной ситуации развития в процессе</w:t>
      </w:r>
      <w:r w:rsidR="00646A66">
        <w:rPr>
          <w:b/>
          <w:sz w:val="26"/>
          <w:szCs w:val="26"/>
        </w:rPr>
        <w:t xml:space="preserve"> </w:t>
      </w:r>
      <w:r w:rsidR="003F4A5F">
        <w:rPr>
          <w:sz w:val="26"/>
          <w:szCs w:val="26"/>
        </w:rPr>
        <w:t>познавательно-</w:t>
      </w:r>
      <w:r w:rsidR="00646A66">
        <w:rPr>
          <w:sz w:val="26"/>
          <w:szCs w:val="26"/>
        </w:rPr>
        <w:t>исследовательской</w:t>
      </w:r>
      <w:r w:rsidR="00646A66" w:rsidRPr="00646A66">
        <w:rPr>
          <w:sz w:val="26"/>
          <w:szCs w:val="26"/>
        </w:rPr>
        <w:t xml:space="preserve"> деятельности</w:t>
      </w:r>
      <w:r w:rsidR="00646A66">
        <w:rPr>
          <w:sz w:val="26"/>
          <w:szCs w:val="26"/>
        </w:rPr>
        <w:t>-</w:t>
      </w:r>
      <w:r w:rsidR="00646A66">
        <w:rPr>
          <w:b/>
          <w:sz w:val="26"/>
          <w:szCs w:val="26"/>
        </w:rPr>
        <w:t xml:space="preserve">   </w:t>
      </w:r>
      <w:r w:rsidR="004C6E7F">
        <w:rPr>
          <w:color w:val="333333"/>
          <w:sz w:val="26"/>
          <w:szCs w:val="26"/>
        </w:rPr>
        <w:t xml:space="preserve">знакомство с картиной </w:t>
      </w:r>
      <w:r w:rsidR="000354EC">
        <w:rPr>
          <w:color w:val="333333"/>
          <w:sz w:val="26"/>
          <w:szCs w:val="26"/>
        </w:rPr>
        <w:t>А. Лактионова</w:t>
      </w:r>
      <w:r w:rsidR="004C6E7F">
        <w:rPr>
          <w:color w:val="333333"/>
          <w:sz w:val="26"/>
          <w:szCs w:val="26"/>
        </w:rPr>
        <w:t xml:space="preserve"> «Письмо с фронта</w:t>
      </w:r>
      <w:r w:rsidR="008C3940" w:rsidRPr="00D808DB">
        <w:rPr>
          <w:color w:val="333333"/>
          <w:sz w:val="26"/>
          <w:szCs w:val="26"/>
        </w:rPr>
        <w:t>»</w:t>
      </w:r>
    </w:p>
    <w:p w:rsidR="00C96521" w:rsidRPr="00D808DB" w:rsidRDefault="00C96521" w:rsidP="008F5434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6"/>
          <w:szCs w:val="26"/>
        </w:rPr>
      </w:pPr>
      <w:r w:rsidRPr="00D808DB">
        <w:rPr>
          <w:b/>
          <w:sz w:val="26"/>
          <w:szCs w:val="26"/>
        </w:rPr>
        <w:t>Задачи занятия:</w:t>
      </w:r>
      <w:r w:rsidRPr="00D808DB">
        <w:rPr>
          <w:sz w:val="26"/>
          <w:szCs w:val="26"/>
        </w:rPr>
        <w:t xml:space="preserve"> </w:t>
      </w:r>
    </w:p>
    <w:p w:rsidR="000D2028" w:rsidRPr="00D808DB" w:rsidRDefault="003F4A5F" w:rsidP="008F5434">
      <w:pPr>
        <w:pStyle w:val="a8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="000D2028" w:rsidRPr="00D808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50D7" w:rsidRPr="003F4A5F">
        <w:rPr>
          <w:rFonts w:ascii="Times New Roman" w:hAnsi="Times New Roman" w:cs="Times New Roman"/>
          <w:sz w:val="26"/>
          <w:szCs w:val="26"/>
        </w:rPr>
        <w:t>С</w:t>
      </w:r>
      <w:r w:rsidR="00646A66" w:rsidRPr="003F4A5F">
        <w:rPr>
          <w:rFonts w:ascii="Times New Roman" w:hAnsi="Times New Roman" w:cs="Times New Roman"/>
          <w:sz w:val="26"/>
          <w:szCs w:val="26"/>
        </w:rPr>
        <w:t>оздать условия для</w:t>
      </w:r>
      <w:r w:rsidR="00646A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6A66">
        <w:rPr>
          <w:rFonts w:ascii="Times New Roman" w:hAnsi="Times New Roman" w:cs="Times New Roman"/>
          <w:sz w:val="26"/>
          <w:szCs w:val="26"/>
        </w:rPr>
        <w:t>развития</w:t>
      </w:r>
      <w:r w:rsidR="003C50D7">
        <w:rPr>
          <w:rFonts w:ascii="Times New Roman" w:hAnsi="Times New Roman" w:cs="Times New Roman"/>
          <w:sz w:val="26"/>
          <w:szCs w:val="26"/>
        </w:rPr>
        <w:t xml:space="preserve"> связной речи</w:t>
      </w:r>
      <w:r w:rsidR="008C3940" w:rsidRPr="00D808DB">
        <w:rPr>
          <w:rFonts w:ascii="Times New Roman" w:hAnsi="Times New Roman" w:cs="Times New Roman"/>
          <w:sz w:val="26"/>
          <w:szCs w:val="26"/>
        </w:rPr>
        <w:t xml:space="preserve"> детей</w:t>
      </w:r>
      <w:r w:rsidR="003C50D7">
        <w:rPr>
          <w:rFonts w:ascii="Times New Roman" w:hAnsi="Times New Roman" w:cs="Times New Roman"/>
          <w:sz w:val="26"/>
          <w:szCs w:val="26"/>
        </w:rPr>
        <w:t xml:space="preserve"> посредством высказывания, умозаключения, предположения;</w:t>
      </w:r>
      <w:r w:rsidR="000D2028" w:rsidRPr="00D808DB">
        <w:rPr>
          <w:rFonts w:ascii="Times New Roman" w:hAnsi="Times New Roman" w:cs="Times New Roman"/>
          <w:sz w:val="26"/>
          <w:szCs w:val="26"/>
        </w:rPr>
        <w:t xml:space="preserve"> художественное восприятие произведений</w:t>
      </w:r>
      <w:r w:rsidR="003C50D7">
        <w:rPr>
          <w:rFonts w:ascii="Times New Roman" w:hAnsi="Times New Roman" w:cs="Times New Roman"/>
          <w:sz w:val="26"/>
          <w:szCs w:val="26"/>
        </w:rPr>
        <w:t>;</w:t>
      </w:r>
    </w:p>
    <w:p w:rsidR="003C50D7" w:rsidRDefault="003C50D7" w:rsidP="008F5434">
      <w:pPr>
        <w:pStyle w:val="a8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3F4A5F">
        <w:rPr>
          <w:rFonts w:ascii="Times New Roman" w:hAnsi="Times New Roman" w:cs="Times New Roman"/>
          <w:sz w:val="26"/>
          <w:szCs w:val="26"/>
        </w:rPr>
        <w:t>С</w:t>
      </w:r>
      <w:r w:rsidR="00646A66" w:rsidRPr="003F4A5F">
        <w:rPr>
          <w:rFonts w:ascii="Times New Roman" w:hAnsi="Times New Roman" w:cs="Times New Roman"/>
          <w:sz w:val="26"/>
          <w:szCs w:val="26"/>
        </w:rPr>
        <w:t>оздать условия для</w:t>
      </w:r>
      <w:r w:rsidR="00B3503B" w:rsidRPr="00D808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развития </w:t>
      </w:r>
      <w:r w:rsidRPr="00D808DB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ворческого воображения, наблюдательности,</w:t>
      </w:r>
      <w:r w:rsidR="00B3503B" w:rsidRPr="00D808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любознательность, стремления</w:t>
      </w:r>
      <w:r w:rsidRPr="00D808DB">
        <w:rPr>
          <w:rFonts w:ascii="Times New Roman" w:hAnsi="Times New Roman" w:cs="Times New Roman"/>
          <w:sz w:val="26"/>
          <w:szCs w:val="26"/>
        </w:rPr>
        <w:t xml:space="preserve"> самостоятельно рассуждать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45C31" w:rsidRDefault="003C50D7" w:rsidP="00AD7838">
      <w:pPr>
        <w:pStyle w:val="a8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 w:rsidRPr="00646A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F4A5F">
        <w:rPr>
          <w:rFonts w:ascii="Times New Roman" w:hAnsi="Times New Roman" w:cs="Times New Roman"/>
          <w:sz w:val="26"/>
          <w:szCs w:val="26"/>
        </w:rPr>
        <w:t>Создать условия для</w:t>
      </w:r>
      <w:r w:rsidRPr="00D808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проявления детской инициативы в выб</w:t>
      </w:r>
      <w:r w:rsidR="006E00C0">
        <w:rPr>
          <w:rFonts w:ascii="Times New Roman" w:hAnsi="Times New Roman" w:cs="Times New Roman"/>
          <w:sz w:val="26"/>
          <w:szCs w:val="26"/>
        </w:rPr>
        <w:t>оре роли для оживления картины,</w:t>
      </w:r>
      <w:r>
        <w:rPr>
          <w:rFonts w:ascii="Times New Roman" w:hAnsi="Times New Roman" w:cs="Times New Roman"/>
          <w:sz w:val="26"/>
          <w:szCs w:val="26"/>
        </w:rPr>
        <w:t xml:space="preserve"> для общения и взаимодействия ребенка со сверстниками, выслушивать их предположения;</w:t>
      </w:r>
    </w:p>
    <w:p w:rsidR="000354EC" w:rsidRDefault="000354EC" w:rsidP="005F2253">
      <w:pPr>
        <w:pStyle w:val="a6"/>
        <w:shd w:val="clear" w:color="auto" w:fill="FFFFFF"/>
        <w:spacing w:before="0" w:beforeAutospacing="0" w:after="0" w:afterAutospacing="0" w:line="384" w:lineRule="atLeast"/>
        <w:ind w:firstLine="349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</w:t>
      </w:r>
      <w:r w:rsidR="005F2253">
        <w:rPr>
          <w:sz w:val="26"/>
          <w:szCs w:val="26"/>
        </w:rPr>
        <w:t xml:space="preserve">4. </w:t>
      </w:r>
      <w:r>
        <w:rPr>
          <w:sz w:val="26"/>
          <w:szCs w:val="26"/>
        </w:rPr>
        <w:t xml:space="preserve">Создать условия для </w:t>
      </w:r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воспитания патриотических чувств, любви к Родине, уважение</w:t>
      </w:r>
      <w:r w:rsidR="005F2253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к героям Великой </w:t>
      </w:r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Отечественной войны.</w:t>
      </w:r>
    </w:p>
    <w:p w:rsidR="000D2028" w:rsidRPr="00FD6A2C" w:rsidRDefault="000354EC" w:rsidP="000354E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C96521" w:rsidRPr="00D808DB">
        <w:rPr>
          <w:rFonts w:ascii="Times New Roman" w:hAnsi="Times New Roman" w:cs="Times New Roman"/>
          <w:b/>
          <w:sz w:val="26"/>
          <w:szCs w:val="26"/>
        </w:rPr>
        <w:t xml:space="preserve">Материалы и </w:t>
      </w:r>
      <w:r w:rsidR="0069179D" w:rsidRPr="00D808DB">
        <w:rPr>
          <w:rFonts w:ascii="Times New Roman" w:hAnsi="Times New Roman" w:cs="Times New Roman"/>
          <w:b/>
          <w:sz w:val="26"/>
          <w:szCs w:val="26"/>
        </w:rPr>
        <w:t>оборудование:</w:t>
      </w:r>
      <w:r w:rsidR="0069179D" w:rsidRPr="00D808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репродукция</w:t>
      </w:r>
      <w:r w:rsidR="008C3940" w:rsidRPr="00D808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карти</w:t>
      </w:r>
      <w:r w:rsidR="004C6E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ны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А. Лактионова</w:t>
      </w:r>
      <w:r w:rsidR="004C6E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«Письмо с фронта</w:t>
      </w:r>
      <w:r w:rsidR="0058798C" w:rsidRPr="00D808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A669A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 аудио запись произведения Э</w:t>
      </w:r>
      <w:r w:rsidR="003934AE" w:rsidRPr="00D808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r w:rsidR="00A669A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Грига «Утро</w:t>
      </w:r>
      <w:r w:rsidR="003934AE" w:rsidRPr="00D808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», атрибуты к проведению метода «Оживающая картина»</w:t>
      </w:r>
    </w:p>
    <w:p w:rsidR="00C96521" w:rsidRPr="00D808DB" w:rsidRDefault="00C96521" w:rsidP="00397B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Y="3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417"/>
        <w:gridCol w:w="6946"/>
        <w:gridCol w:w="1701"/>
        <w:gridCol w:w="1559"/>
        <w:gridCol w:w="1559"/>
      </w:tblGrid>
      <w:tr w:rsidR="00FD6A2C" w:rsidRPr="00FD6A2C" w:rsidTr="009247BC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21" w:rsidRPr="00FD6A2C" w:rsidRDefault="00C96521" w:rsidP="00FD6A2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21" w:rsidRPr="00FD6A2C" w:rsidRDefault="00CF2A2B" w:rsidP="00FD6A2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FD6A2C">
              <w:rPr>
                <w:rFonts w:ascii="Times New Roman" w:hAnsi="Times New Roman" w:cs="Times New Roman"/>
                <w:b/>
                <w:sz w:val="26"/>
                <w:szCs w:val="26"/>
              </w:rPr>
              <w:t>Этапы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21" w:rsidRPr="00FD6A2C" w:rsidRDefault="00C96521" w:rsidP="00FD6A2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FD6A2C">
              <w:rPr>
                <w:rFonts w:ascii="Times New Roman" w:hAnsi="Times New Roman" w:cs="Times New Roman"/>
                <w:b/>
                <w:sz w:val="26"/>
                <w:szCs w:val="26"/>
              </w:rPr>
              <w:t>Задачи этапа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21" w:rsidRPr="00FD6A2C" w:rsidRDefault="00C96521" w:rsidP="00FD6A2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FD6A2C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21" w:rsidRPr="00FD6A2C" w:rsidRDefault="00C96521" w:rsidP="00FD6A2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FD6A2C">
              <w:rPr>
                <w:rFonts w:ascii="Times New Roman" w:hAnsi="Times New Roman" w:cs="Times New Roman"/>
                <w:b/>
                <w:sz w:val="26"/>
                <w:szCs w:val="26"/>
              </w:rPr>
              <w:t>Методы, формы, приемы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21" w:rsidRPr="00FD6A2C" w:rsidRDefault="00C96521" w:rsidP="00FD6A2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FD6A2C">
              <w:rPr>
                <w:rFonts w:ascii="Times New Roman" w:hAnsi="Times New Roman" w:cs="Times New Roman"/>
                <w:b/>
                <w:sz w:val="26"/>
                <w:szCs w:val="26"/>
              </w:rPr>
              <w:t>Предполагаемая деятельность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21" w:rsidRPr="00FD6A2C" w:rsidRDefault="00C96521" w:rsidP="00FD6A2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Планируемые результаты</w:t>
            </w:r>
          </w:p>
        </w:tc>
      </w:tr>
      <w:tr w:rsidR="00FD6A2C" w:rsidRPr="00FD6A2C" w:rsidTr="005F2253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11" w:rsidRPr="00FD6A2C" w:rsidRDefault="00416211" w:rsidP="00FD6A2C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11" w:rsidRPr="00FD6A2C" w:rsidRDefault="00416211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</w:rPr>
              <w:t>Организационно – мотивационный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11" w:rsidRPr="00FD6A2C" w:rsidRDefault="00416211" w:rsidP="00FD6A2C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Настроить детей на предстоящую деятельность.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D7" w:rsidRPr="00FD6A2C" w:rsidRDefault="00C27773" w:rsidP="005F225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D6A2C">
              <w:rPr>
                <w:rStyle w:val="c2"/>
                <w:sz w:val="26"/>
                <w:szCs w:val="26"/>
              </w:rPr>
              <w:t>- Здравствуйте дети!</w:t>
            </w:r>
            <w:r w:rsidR="006000D7" w:rsidRPr="00FD6A2C">
              <w:rPr>
                <w:rStyle w:val="c2"/>
                <w:sz w:val="26"/>
                <w:szCs w:val="26"/>
              </w:rPr>
              <w:t xml:space="preserve"> </w:t>
            </w:r>
            <w:r w:rsidR="0002450F">
              <w:rPr>
                <w:rStyle w:val="c2"/>
                <w:sz w:val="26"/>
                <w:szCs w:val="26"/>
              </w:rPr>
              <w:t xml:space="preserve">Дети, я </w:t>
            </w:r>
            <w:r w:rsidR="006000D7" w:rsidRPr="00FD6A2C">
              <w:rPr>
                <w:rStyle w:val="c2"/>
                <w:sz w:val="26"/>
                <w:szCs w:val="26"/>
              </w:rPr>
              <w:t>вижу, что у вас замечательное настроение. Как хорошо, что сегодня мы собрались вместе</w:t>
            </w:r>
            <w:r w:rsidR="009451C8" w:rsidRPr="00FD6A2C">
              <w:rPr>
                <w:rStyle w:val="c2"/>
                <w:sz w:val="26"/>
                <w:szCs w:val="26"/>
              </w:rPr>
              <w:t>,</w:t>
            </w:r>
            <w:r w:rsidR="006000D7" w:rsidRPr="00FD6A2C">
              <w:rPr>
                <w:rStyle w:val="c2"/>
                <w:sz w:val="26"/>
                <w:szCs w:val="26"/>
              </w:rPr>
              <w:t xml:space="preserve"> давайте поздороваемся с нашими гостями.</w:t>
            </w:r>
          </w:p>
          <w:p w:rsidR="005F2253" w:rsidRDefault="005F2253" w:rsidP="005F2253">
            <w:pPr>
              <w:pStyle w:val="a8"/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     Послушайте стихотворение:</w:t>
            </w:r>
          </w:p>
          <w:p w:rsidR="003825D6" w:rsidRPr="005F2253" w:rsidRDefault="003825D6" w:rsidP="005F225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F2253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Пусть небо будет голубым,</w:t>
            </w:r>
          </w:p>
          <w:p w:rsidR="003825D6" w:rsidRPr="005F2253" w:rsidRDefault="003825D6" w:rsidP="005F225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F2253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Пусть в небе не клубится дым,</w:t>
            </w:r>
          </w:p>
          <w:p w:rsidR="003825D6" w:rsidRPr="005F2253" w:rsidRDefault="003825D6" w:rsidP="005F225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F2253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Пусть пушки грозные молчат</w:t>
            </w:r>
          </w:p>
          <w:p w:rsidR="003825D6" w:rsidRPr="005F2253" w:rsidRDefault="003825D6" w:rsidP="005F225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F2253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И пулеметы не строчат,</w:t>
            </w:r>
          </w:p>
          <w:p w:rsidR="003825D6" w:rsidRPr="005F2253" w:rsidRDefault="003825D6" w:rsidP="005F225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F2253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Чтоб жили люди, города,</w:t>
            </w:r>
          </w:p>
          <w:p w:rsidR="003825D6" w:rsidRPr="005F2253" w:rsidRDefault="003825D6" w:rsidP="005F225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F2253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Мир нужен на земле всегда!</w:t>
            </w:r>
          </w:p>
          <w:p w:rsidR="005F2253" w:rsidRPr="005F2253" w:rsidRDefault="005F2253" w:rsidP="005F2253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- Ребята, </w:t>
            </w:r>
            <w:r w:rsidRPr="005F2253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как вы думаете, о чем это стихотворение?</w:t>
            </w:r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3" w:rsidRPr="00FD6A2C" w:rsidRDefault="00416211" w:rsidP="00FD6A2C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</w:rPr>
              <w:t xml:space="preserve">Словесный метод, </w:t>
            </w:r>
            <w:r w:rsidR="003934AE" w:rsidRPr="00FD6A2C">
              <w:rPr>
                <w:rFonts w:ascii="Times New Roman" w:hAnsi="Times New Roman" w:cs="Times New Roman"/>
                <w:sz w:val="26"/>
                <w:szCs w:val="26"/>
              </w:rPr>
              <w:t xml:space="preserve">прием: </w:t>
            </w:r>
            <w:r w:rsidR="005F2253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утреннее </w:t>
            </w:r>
            <w:r w:rsidR="003934AE" w:rsidRPr="00FD6A2C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приветствие</w:t>
            </w:r>
            <w:r w:rsidR="00C27773" w:rsidRPr="00FD6A2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,</w:t>
            </w:r>
          </w:p>
          <w:p w:rsidR="003934AE" w:rsidRPr="00FD6A2C" w:rsidRDefault="005F2253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художественное слово</w:t>
            </w:r>
            <w:r w:rsidR="003934AE" w:rsidRPr="00FD6A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</w:t>
            </w:r>
          </w:p>
          <w:p w:rsidR="009451C8" w:rsidRPr="00FD6A2C" w:rsidRDefault="009451C8" w:rsidP="005F22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51C8" w:rsidRPr="00FD6A2C" w:rsidRDefault="009451C8" w:rsidP="00FD6A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2C" w:rsidRPr="00FD6A2C" w:rsidRDefault="00FD6A2C" w:rsidP="00FD6A2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D6A2C">
              <w:rPr>
                <w:rStyle w:val="c2"/>
                <w:sz w:val="26"/>
                <w:szCs w:val="26"/>
              </w:rPr>
              <w:t>Дети входят под музыку Э.</w:t>
            </w:r>
            <w:r w:rsidR="005F2253">
              <w:rPr>
                <w:rStyle w:val="c2"/>
                <w:sz w:val="26"/>
                <w:szCs w:val="26"/>
              </w:rPr>
              <w:t xml:space="preserve"> Грига </w:t>
            </w:r>
            <w:r w:rsidRPr="00FD6A2C">
              <w:rPr>
                <w:rStyle w:val="c2"/>
                <w:sz w:val="26"/>
                <w:szCs w:val="26"/>
              </w:rPr>
              <w:t>«Утро».</w:t>
            </w:r>
          </w:p>
          <w:p w:rsidR="00A669A7" w:rsidRDefault="00A669A7" w:rsidP="00FD6A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69A7" w:rsidRDefault="00A669A7" w:rsidP="00FD6A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16211" w:rsidRPr="00FD6A2C" w:rsidRDefault="00892BE5" w:rsidP="00FD6A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Ответы детей</w:t>
            </w:r>
          </w:p>
          <w:p w:rsidR="00416211" w:rsidRPr="00FD6A2C" w:rsidRDefault="00416211" w:rsidP="00FD6A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16211" w:rsidRPr="005F2253" w:rsidRDefault="00416211" w:rsidP="005F2253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11" w:rsidRPr="00FD6A2C" w:rsidRDefault="00416211" w:rsidP="00FD6A2C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Создан настрой на предстоящую деятельность.</w:t>
            </w:r>
          </w:p>
        </w:tc>
      </w:tr>
      <w:tr w:rsidR="00FD6A2C" w:rsidRPr="00FD6A2C" w:rsidTr="004A6F1A">
        <w:trPr>
          <w:trHeight w:val="3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21" w:rsidRPr="00FD6A2C" w:rsidRDefault="00C96521" w:rsidP="00FD6A2C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21" w:rsidRPr="00FD6A2C" w:rsidRDefault="00C96521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</w:rPr>
              <w:t>Основной этап</w:t>
            </w:r>
          </w:p>
        </w:tc>
        <w:tc>
          <w:tcPr>
            <w:tcW w:w="13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1" w:rsidRPr="00FD6A2C" w:rsidRDefault="00C96521" w:rsidP="00FD6A2C">
            <w:pPr>
              <w:contextualSpacing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FD6A2C" w:rsidRPr="00FD6A2C" w:rsidTr="009247BC">
        <w:trPr>
          <w:trHeight w:val="3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8" w:rsidRPr="00FD6A2C" w:rsidRDefault="00443778" w:rsidP="00FD6A2C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8" w:rsidRPr="00FD6A2C" w:rsidRDefault="00443778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</w:rPr>
              <w:t>Этап постановки проблемы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78" w:rsidRPr="00FD6A2C" w:rsidRDefault="00443778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</w:rPr>
              <w:t>Сформулировать проблему.</w:t>
            </w:r>
          </w:p>
          <w:p w:rsidR="00443778" w:rsidRPr="00FD6A2C" w:rsidRDefault="00443778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2A" w:rsidRPr="005A382A" w:rsidRDefault="002F613F" w:rsidP="005A382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Дети, вы</w:t>
            </w:r>
            <w:r w:rsidR="009247BC">
              <w:rPr>
                <w:sz w:val="26"/>
                <w:szCs w:val="26"/>
              </w:rPr>
              <w:t xml:space="preserve"> </w:t>
            </w:r>
            <w:r w:rsidR="005A382A" w:rsidRPr="005A382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</w:t>
            </w:r>
            <w:bookmarkStart w:id="0" w:name="_GoBack"/>
            <w:bookmarkEnd w:id="0"/>
            <w:r w:rsidR="005A382A">
              <w:rPr>
                <w:sz w:val="26"/>
                <w:szCs w:val="26"/>
              </w:rPr>
              <w:t xml:space="preserve">наете, что такое </w:t>
            </w:r>
            <w:r w:rsidR="005A382A" w:rsidRPr="005A382A">
              <w:rPr>
                <w:sz w:val="26"/>
                <w:szCs w:val="26"/>
              </w:rPr>
              <w:t>Картинная галерея</w:t>
            </w:r>
            <w:r w:rsidR="005A382A">
              <w:rPr>
                <w:sz w:val="26"/>
                <w:szCs w:val="26"/>
              </w:rPr>
              <w:t xml:space="preserve">? </w:t>
            </w:r>
            <w:r w:rsidR="005A382A" w:rsidRPr="005A382A">
              <w:rPr>
                <w:sz w:val="26"/>
                <w:szCs w:val="26"/>
              </w:rPr>
              <w:t>-</w:t>
            </w:r>
            <w:r w:rsidR="005A382A" w:rsidRPr="005A382A">
              <w:rPr>
                <w:color w:val="000000"/>
                <w:sz w:val="26"/>
                <w:szCs w:val="26"/>
              </w:rPr>
              <w:t xml:space="preserve"> </w:t>
            </w:r>
            <w:r w:rsidR="005A382A" w:rsidRPr="005A382A">
              <w:rPr>
                <w:rStyle w:val="c1"/>
                <w:color w:val="000000"/>
                <w:sz w:val="26"/>
                <w:szCs w:val="26"/>
              </w:rPr>
              <w:t>это место, где выставляется много картин известных художников, и другие произведения искусства, например,</w:t>
            </w:r>
            <w:r w:rsidR="005A382A">
              <w:rPr>
                <w:rStyle w:val="c1"/>
                <w:color w:val="000000"/>
                <w:sz w:val="26"/>
                <w:szCs w:val="26"/>
              </w:rPr>
              <w:t xml:space="preserve"> </w:t>
            </w:r>
            <w:r w:rsidR="005A382A" w:rsidRPr="005A382A">
              <w:rPr>
                <w:rStyle w:val="c1"/>
                <w:color w:val="000000"/>
                <w:sz w:val="26"/>
                <w:szCs w:val="26"/>
              </w:rPr>
              <w:t>скульптуры</w:t>
            </w:r>
            <w:r w:rsidR="005A382A">
              <w:rPr>
                <w:rStyle w:val="c1"/>
                <w:color w:val="000000"/>
                <w:sz w:val="26"/>
                <w:szCs w:val="26"/>
              </w:rPr>
              <w:t>.</w:t>
            </w:r>
          </w:p>
          <w:p w:rsidR="00443778" w:rsidRDefault="000354EC" w:rsidP="00FD6A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Москве</w:t>
            </w:r>
            <w:r w:rsidR="009247BC">
              <w:rPr>
                <w:rFonts w:ascii="Times New Roman" w:hAnsi="Times New Roman" w:cs="Times New Roman"/>
                <w:sz w:val="26"/>
                <w:szCs w:val="26"/>
              </w:rPr>
              <w:t xml:space="preserve"> находится </w:t>
            </w:r>
            <w:r w:rsidR="006E00C0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Национальный </w:t>
            </w:r>
            <w:r w:rsidR="009247BC">
              <w:rPr>
                <w:rFonts w:ascii="Times New Roman" w:hAnsi="Times New Roman" w:cs="Times New Roman"/>
                <w:sz w:val="26"/>
                <w:szCs w:val="26"/>
              </w:rPr>
              <w:t>музей Третьяковская «Картинная галерея</w:t>
            </w:r>
            <w:r w:rsidR="00AA751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41BE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F095C">
              <w:rPr>
                <w:rFonts w:ascii="Times New Roman" w:hAnsi="Times New Roman" w:cs="Times New Roman"/>
                <w:sz w:val="26"/>
                <w:szCs w:val="26"/>
              </w:rPr>
              <w:t>в нем находится более 200 000 карт</w:t>
            </w:r>
            <w:r w:rsidR="0002450F">
              <w:rPr>
                <w:rFonts w:ascii="Times New Roman" w:hAnsi="Times New Roman" w:cs="Times New Roman"/>
                <w:sz w:val="26"/>
                <w:szCs w:val="26"/>
              </w:rPr>
              <w:t>ин и скульптур</w:t>
            </w:r>
            <w:r w:rsidR="00C635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41BE5" w:rsidRPr="00AB4AFC" w:rsidRDefault="00AB4AFC" w:rsidP="00FD6A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Ребята,</w:t>
            </w:r>
            <w:r w:rsidR="007803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450F">
              <w:rPr>
                <w:rFonts w:ascii="Times New Roman" w:hAnsi="Times New Roman" w:cs="Times New Roman"/>
                <w:sz w:val="26"/>
                <w:szCs w:val="26"/>
              </w:rPr>
              <w:t>сегодня я</w:t>
            </w:r>
            <w:r w:rsidR="006E00C0">
              <w:rPr>
                <w:rFonts w:ascii="Times New Roman" w:hAnsi="Times New Roman" w:cs="Times New Roman"/>
                <w:sz w:val="26"/>
                <w:szCs w:val="26"/>
              </w:rPr>
              <w:t xml:space="preserve"> получила посылку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 Картинной галер</w:t>
            </w:r>
            <w:r w:rsidR="0002450F">
              <w:rPr>
                <w:rFonts w:ascii="Times New Roman" w:hAnsi="Times New Roman" w:cs="Times New Roman"/>
                <w:sz w:val="26"/>
                <w:szCs w:val="26"/>
              </w:rPr>
              <w:t>еи, как думаете, что здесь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 w:rsidR="0002450F">
              <w:rPr>
                <w:rFonts w:ascii="Times New Roman" w:hAnsi="Times New Roman" w:cs="Times New Roman"/>
                <w:sz w:val="26"/>
                <w:szCs w:val="26"/>
              </w:rPr>
              <w:t xml:space="preserve"> Давайте, посмотрим.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78" w:rsidRPr="00FD6A2C" w:rsidRDefault="006E00C0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Словесный метод, прием: рассказывание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78" w:rsidRPr="00FD6A2C" w:rsidRDefault="00E35F02" w:rsidP="00FD6A2C">
            <w:pPr>
              <w:contextualSpacing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35F02">
              <w:rPr>
                <w:rFonts w:ascii="Times New Roman" w:hAnsi="Times New Roman" w:cs="Times New Roman"/>
                <w:sz w:val="26"/>
                <w:szCs w:val="26"/>
              </w:rPr>
              <w:t>Слушают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78" w:rsidRPr="00FD6A2C" w:rsidRDefault="00FD6A2C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Поставлена проблема.</w:t>
            </w:r>
          </w:p>
        </w:tc>
      </w:tr>
      <w:tr w:rsidR="00FD6A2C" w:rsidRPr="00FD6A2C" w:rsidTr="0097525B">
        <w:trPr>
          <w:trHeight w:val="1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21" w:rsidRPr="00FD6A2C" w:rsidRDefault="00C96521" w:rsidP="00FD6A2C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b/>
                <w:sz w:val="26"/>
                <w:szCs w:val="26"/>
              </w:rPr>
              <w:t>2.2.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21" w:rsidRPr="00FD6A2C" w:rsidRDefault="00C96521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</w:rPr>
              <w:t>Этап ознакомления с материалом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1" w:rsidRPr="00FD6A2C" w:rsidRDefault="00E03E5E" w:rsidP="00FD6A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Воспитывать интерес детей к произведениям живописи.</w:t>
            </w:r>
          </w:p>
          <w:p w:rsidR="00397B21" w:rsidRDefault="00397B21" w:rsidP="00FD6A2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B21" w:rsidRDefault="00397B21" w:rsidP="00FD6A2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2BE5" w:rsidRPr="00FD6A2C" w:rsidRDefault="00063D19" w:rsidP="00FD6A2C">
            <w:pPr>
              <w:contextualSpacing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892BE5" w:rsidRPr="00FD6A2C">
              <w:rPr>
                <w:rFonts w:ascii="Times New Roman" w:hAnsi="Times New Roman" w:cs="Times New Roman"/>
                <w:sz w:val="26"/>
                <w:szCs w:val="26"/>
              </w:rPr>
              <w:t>азвивать наблюдате</w:t>
            </w:r>
            <w:r w:rsidR="00C635E2">
              <w:rPr>
                <w:rFonts w:ascii="Times New Roman" w:hAnsi="Times New Roman" w:cs="Times New Roman"/>
                <w:sz w:val="26"/>
                <w:szCs w:val="26"/>
              </w:rPr>
              <w:t>льность</w:t>
            </w:r>
            <w:r w:rsidR="00892BE5" w:rsidRPr="00FD6A2C">
              <w:rPr>
                <w:rFonts w:ascii="Times New Roman" w:hAnsi="Times New Roman" w:cs="Times New Roman"/>
                <w:sz w:val="26"/>
                <w:szCs w:val="26"/>
              </w:rPr>
              <w:t>, стремление самостоятельно рассуждать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D6" w:rsidRDefault="00E35F02" w:rsidP="003825D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 </w:t>
            </w:r>
            <w:r w:rsidR="007C6CDF">
              <w:rPr>
                <w:sz w:val="26"/>
                <w:szCs w:val="26"/>
              </w:rPr>
              <w:t xml:space="preserve"> </w:t>
            </w:r>
            <w:r w:rsidRPr="00E35F02">
              <w:rPr>
                <w:b/>
                <w:sz w:val="26"/>
                <w:szCs w:val="26"/>
              </w:rPr>
              <w:t>1.</w:t>
            </w:r>
            <w:r w:rsidR="007C6CDF">
              <w:rPr>
                <w:sz w:val="26"/>
                <w:szCs w:val="26"/>
              </w:rPr>
              <w:t xml:space="preserve"> </w:t>
            </w:r>
            <w:r w:rsidR="00C635E2">
              <w:rPr>
                <w:sz w:val="26"/>
                <w:szCs w:val="26"/>
              </w:rPr>
              <w:t xml:space="preserve">     </w:t>
            </w:r>
            <w:r w:rsidR="007C6CDF">
              <w:rPr>
                <w:sz w:val="28"/>
                <w:szCs w:val="28"/>
                <w:bdr w:val="none" w:sz="0" w:space="0" w:color="auto" w:frame="1"/>
              </w:rPr>
              <w:t>Это картина</w:t>
            </w:r>
            <w:r w:rsidR="003825D6"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А.И. Лактионова «Письмо с фронта»</w:t>
            </w:r>
          </w:p>
          <w:p w:rsidR="00D648FC" w:rsidRDefault="00966E92" w:rsidP="00966E92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Однажды летним солнечным днем уже ближе к концу </w:t>
            </w:r>
            <w:r w:rsidR="00174B39">
              <w:rPr>
                <w:rFonts w:ascii="Times New Roman" w:hAnsi="Times New Roman" w:cs="Times New Roman"/>
                <w:sz w:val="26"/>
                <w:szCs w:val="26"/>
              </w:rPr>
              <w:t>Великой Отечественной войны</w:t>
            </w:r>
            <w:r w:rsidR="0002450F">
              <w:rPr>
                <w:rFonts w:ascii="Times New Roman" w:hAnsi="Times New Roman" w:cs="Times New Roman"/>
                <w:sz w:val="26"/>
                <w:szCs w:val="26"/>
              </w:rPr>
              <w:t xml:space="preserve"> в 1944</w:t>
            </w:r>
            <w:r w:rsidR="00776A8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F54CB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354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4CB2">
              <w:rPr>
                <w:rFonts w:ascii="Times New Roman" w:hAnsi="Times New Roman" w:cs="Times New Roman"/>
                <w:sz w:val="26"/>
                <w:szCs w:val="26"/>
              </w:rPr>
              <w:t>художник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встретил на улице </w:t>
            </w:r>
            <w:r w:rsidR="000354EC">
              <w:rPr>
                <w:rFonts w:ascii="Times New Roman" w:hAnsi="Times New Roman" w:cs="Times New Roman"/>
                <w:sz w:val="26"/>
                <w:szCs w:val="26"/>
              </w:rPr>
              <w:t>раненного солдата, несшего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письмо</w:t>
            </w:r>
            <w:r w:rsidR="00BE0D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54EC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сослуживца его семье.</w:t>
            </w:r>
            <w:r w:rsidR="00BE0D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0D98">
              <w:rPr>
                <w:rFonts w:ascii="Times New Roman" w:hAnsi="Times New Roman" w:cs="Times New Roman"/>
                <w:sz w:val="26"/>
                <w:szCs w:val="26"/>
              </w:rPr>
              <w:t>Солдат попрос</w:t>
            </w:r>
            <w:r w:rsidR="00776A80">
              <w:rPr>
                <w:rFonts w:ascii="Times New Roman" w:hAnsi="Times New Roman" w:cs="Times New Roman"/>
                <w:sz w:val="26"/>
                <w:szCs w:val="26"/>
              </w:rPr>
              <w:t>ил художника помочь найти</w:t>
            </w:r>
            <w:r w:rsidR="00BE0D98">
              <w:rPr>
                <w:rFonts w:ascii="Times New Roman" w:hAnsi="Times New Roman" w:cs="Times New Roman"/>
                <w:sz w:val="26"/>
                <w:szCs w:val="26"/>
              </w:rPr>
              <w:t xml:space="preserve"> адрес, художник довел солдата до </w:t>
            </w:r>
            <w:r w:rsidR="00762F13">
              <w:rPr>
                <w:rFonts w:ascii="Times New Roman" w:hAnsi="Times New Roman" w:cs="Times New Roman"/>
                <w:sz w:val="26"/>
                <w:szCs w:val="26"/>
              </w:rPr>
              <w:t>нужного адреса, где увидел, как</w:t>
            </w:r>
            <w:r w:rsidR="00BE0D98">
              <w:rPr>
                <w:rFonts w:ascii="Times New Roman" w:hAnsi="Times New Roman" w:cs="Times New Roman"/>
                <w:sz w:val="26"/>
                <w:szCs w:val="26"/>
              </w:rPr>
              <w:t xml:space="preserve"> солдата обступили люди, как читали переданное им письмо, боясь пропустить хоть одно слово. Так и возник замысел будущей картины, ее сюжет и действующие лица.</w:t>
            </w:r>
          </w:p>
          <w:p w:rsidR="00BE0D98" w:rsidRPr="00966E92" w:rsidRDefault="00270D18" w:rsidP="00966E92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0D1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Герои картины собрались на пороге дома ради радостного события: услышать весточку с фронта – письмо, которое читает мальчик. Его окружили со всех сторон и слушают очень внимательно. На лицах всех героев картины радостная улыбка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, </w:t>
            </w:r>
            <w:r w:rsidR="00BE0D98">
              <w:rPr>
                <w:rFonts w:ascii="Times New Roman" w:hAnsi="Times New Roman" w:cs="Times New Roman"/>
                <w:sz w:val="26"/>
                <w:szCs w:val="26"/>
              </w:rPr>
              <w:t>да и как иначе, ведь люди получили весточку от близкого человека, а значит он жив, война близится к концу.</w:t>
            </w:r>
            <w:r w:rsidR="007E565B">
              <w:rPr>
                <w:rFonts w:ascii="Times New Roman" w:hAnsi="Times New Roman" w:cs="Times New Roman"/>
                <w:sz w:val="26"/>
                <w:szCs w:val="26"/>
              </w:rPr>
              <w:t xml:space="preserve"> Люди, </w:t>
            </w:r>
            <w:r w:rsidR="007C6CDF">
              <w:rPr>
                <w:rFonts w:ascii="Times New Roman" w:hAnsi="Times New Roman" w:cs="Times New Roman"/>
                <w:sz w:val="26"/>
                <w:szCs w:val="26"/>
              </w:rPr>
              <w:t>после войны,</w:t>
            </w:r>
            <w:r w:rsidR="007E565B">
              <w:rPr>
                <w:rFonts w:ascii="Times New Roman" w:hAnsi="Times New Roman" w:cs="Times New Roman"/>
                <w:sz w:val="26"/>
                <w:szCs w:val="26"/>
              </w:rPr>
              <w:t xml:space="preserve"> увидев </w:t>
            </w:r>
            <w:r w:rsidR="006B7881">
              <w:rPr>
                <w:rFonts w:ascii="Times New Roman" w:hAnsi="Times New Roman" w:cs="Times New Roman"/>
                <w:sz w:val="26"/>
                <w:szCs w:val="26"/>
              </w:rPr>
              <w:t xml:space="preserve">на выставке </w:t>
            </w:r>
            <w:r w:rsidR="007E565B">
              <w:rPr>
                <w:rFonts w:ascii="Times New Roman" w:hAnsi="Times New Roman" w:cs="Times New Roman"/>
                <w:sz w:val="26"/>
                <w:szCs w:val="26"/>
              </w:rPr>
              <w:t>эту картину стояли и не хотели уходить, стояли и плакали, ведь столько их родных не вернулись с войны</w:t>
            </w:r>
            <w:r w:rsidR="00762F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74B5">
              <w:rPr>
                <w:rFonts w:ascii="Times New Roman" w:hAnsi="Times New Roman" w:cs="Times New Roman"/>
                <w:sz w:val="26"/>
                <w:szCs w:val="26"/>
              </w:rPr>
              <w:t>Картина светлая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радостная.</w:t>
            </w:r>
          </w:p>
          <w:p w:rsidR="00F47C5D" w:rsidRDefault="00D10496" w:rsidP="00270D18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6"/>
                <w:szCs w:val="26"/>
              </w:rPr>
            </w:pPr>
            <w:r w:rsidRPr="00D10496">
              <w:rPr>
                <w:b/>
                <w:sz w:val="26"/>
                <w:szCs w:val="26"/>
              </w:rPr>
              <w:t>2</w:t>
            </w:r>
            <w:r w:rsidR="00493E33">
              <w:rPr>
                <w:sz w:val="26"/>
                <w:szCs w:val="26"/>
              </w:rPr>
              <w:t>.</w:t>
            </w:r>
            <w:r w:rsidR="00493E33" w:rsidRPr="00401253">
              <w:rPr>
                <w:b/>
                <w:sz w:val="26"/>
                <w:szCs w:val="26"/>
              </w:rPr>
              <w:t>Предлагаю</w:t>
            </w:r>
            <w:r w:rsidR="00401253" w:rsidRPr="00401253">
              <w:rPr>
                <w:b/>
                <w:sz w:val="26"/>
                <w:szCs w:val="26"/>
              </w:rPr>
              <w:t xml:space="preserve"> детально</w:t>
            </w:r>
            <w:r w:rsidR="00493E33">
              <w:rPr>
                <w:sz w:val="26"/>
                <w:szCs w:val="26"/>
              </w:rPr>
              <w:t xml:space="preserve"> </w:t>
            </w:r>
            <w:r w:rsidR="003F4A5F">
              <w:rPr>
                <w:sz w:val="26"/>
                <w:szCs w:val="26"/>
              </w:rPr>
              <w:t>р</w:t>
            </w:r>
            <w:r w:rsidR="00493E33">
              <w:rPr>
                <w:sz w:val="26"/>
                <w:szCs w:val="26"/>
              </w:rPr>
              <w:t>ассмотреть</w:t>
            </w:r>
            <w:r w:rsidR="003717E7" w:rsidRPr="00FD6A2C">
              <w:rPr>
                <w:sz w:val="26"/>
                <w:szCs w:val="26"/>
              </w:rPr>
              <w:t xml:space="preserve"> </w:t>
            </w:r>
            <w:r w:rsidR="004C6E7F">
              <w:rPr>
                <w:sz w:val="26"/>
                <w:szCs w:val="26"/>
              </w:rPr>
              <w:t>картину через волшебную рамочку:</w:t>
            </w:r>
            <w:r w:rsidR="000354EC">
              <w:rPr>
                <w:sz w:val="26"/>
                <w:szCs w:val="26"/>
              </w:rPr>
              <w:t xml:space="preserve"> 1) героев картины. 2) о</w:t>
            </w:r>
            <w:r w:rsidR="00401253">
              <w:rPr>
                <w:sz w:val="26"/>
                <w:szCs w:val="26"/>
              </w:rPr>
              <w:t xml:space="preserve">писать место, </w:t>
            </w:r>
            <w:r w:rsidR="00401253" w:rsidRPr="005274B5">
              <w:rPr>
                <w:sz w:val="26"/>
                <w:szCs w:val="26"/>
              </w:rPr>
              <w:t xml:space="preserve">где находятся герои картины 3) </w:t>
            </w:r>
            <w:r w:rsidR="00270D18" w:rsidRPr="005274B5">
              <w:rPr>
                <w:sz w:val="26"/>
                <w:szCs w:val="26"/>
              </w:rPr>
              <w:t>детали, задний план</w:t>
            </w:r>
            <w:r w:rsidR="00270D18" w:rsidRPr="005274B5">
              <w:rPr>
                <w:color w:val="333333"/>
                <w:sz w:val="26"/>
                <w:szCs w:val="26"/>
              </w:rPr>
              <w:t xml:space="preserve"> </w:t>
            </w:r>
          </w:p>
          <w:p w:rsidR="006B7881" w:rsidRPr="006B7881" w:rsidRDefault="00F47C5D" w:rsidP="00C635E2">
            <w:pPr>
              <w:pStyle w:val="a8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C635E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B7881" w:rsidRPr="006B7881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Кто читает </w:t>
            </w:r>
            <w:r w:rsidR="006B7881" w:rsidRPr="006B7881">
              <w:rPr>
                <w:rStyle w:val="a7"/>
                <w:rFonts w:ascii="Times New Roman" w:hAnsi="Times New Roman" w:cs="Times New Roman"/>
                <w:b w:val="0"/>
                <w:bCs w:val="0"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письмо</w:t>
            </w:r>
            <w:r w:rsidR="006B7881" w:rsidRPr="006B7881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, кто его внимательно слушает? Как одет мальчик?</w:t>
            </w:r>
          </w:p>
          <w:p w:rsidR="00F47C5D" w:rsidRPr="00C635E2" w:rsidRDefault="00F47C5D" w:rsidP="00C635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635E2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C57CF2" w:rsidRPr="00C635E2">
              <w:rPr>
                <w:rFonts w:ascii="Times New Roman" w:hAnsi="Times New Roman" w:cs="Times New Roman"/>
                <w:sz w:val="26"/>
                <w:szCs w:val="26"/>
              </w:rPr>
              <w:t>Раненый боец</w:t>
            </w:r>
            <w:r w:rsidRPr="00C635E2">
              <w:rPr>
                <w:rFonts w:ascii="Times New Roman" w:hAnsi="Times New Roman" w:cs="Times New Roman"/>
                <w:sz w:val="26"/>
                <w:szCs w:val="26"/>
              </w:rPr>
              <w:t>, опишите его:</w:t>
            </w:r>
            <w:r w:rsidR="006B7881">
              <w:rPr>
                <w:rFonts w:ascii="Times New Roman" w:hAnsi="Times New Roman" w:cs="Times New Roman"/>
                <w:sz w:val="26"/>
                <w:szCs w:val="26"/>
              </w:rPr>
              <w:t xml:space="preserve"> он </w:t>
            </w:r>
            <w:r w:rsidR="003455A7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3455A7" w:rsidRPr="00C635E2">
              <w:rPr>
                <w:rFonts w:ascii="Times New Roman" w:hAnsi="Times New Roman" w:cs="Times New Roman"/>
                <w:sz w:val="26"/>
                <w:szCs w:val="26"/>
              </w:rPr>
              <w:t>перевязанной</w:t>
            </w:r>
            <w:r w:rsidRPr="00C635E2">
              <w:rPr>
                <w:rFonts w:ascii="Times New Roman" w:hAnsi="Times New Roman" w:cs="Times New Roman"/>
                <w:sz w:val="26"/>
                <w:szCs w:val="26"/>
              </w:rPr>
              <w:t xml:space="preserve"> рукой и тростью. На груди у него мы видим много наград, он курит и внимательно слушает мальчика</w:t>
            </w:r>
            <w:r w:rsidR="006B78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47C5D" w:rsidRPr="00C635E2" w:rsidRDefault="00F47C5D" w:rsidP="00C635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635E2">
              <w:rPr>
                <w:rFonts w:ascii="Times New Roman" w:hAnsi="Times New Roman" w:cs="Times New Roman"/>
                <w:sz w:val="26"/>
                <w:szCs w:val="26"/>
              </w:rPr>
              <w:t>Молодая женщина: улыбается</w:t>
            </w:r>
            <w:r w:rsidR="00C635E2" w:rsidRPr="00C635E2">
              <w:rPr>
                <w:rFonts w:ascii="Times New Roman" w:hAnsi="Times New Roman" w:cs="Times New Roman"/>
                <w:sz w:val="26"/>
                <w:szCs w:val="26"/>
              </w:rPr>
              <w:t>, на</w:t>
            </w:r>
            <w:r w:rsidR="00BC7C07">
              <w:rPr>
                <w:rFonts w:ascii="Times New Roman" w:hAnsi="Times New Roman" w:cs="Times New Roman"/>
                <w:sz w:val="26"/>
                <w:szCs w:val="26"/>
              </w:rPr>
              <w:t xml:space="preserve"> руке красная повязка, </w:t>
            </w:r>
            <w:r w:rsidR="00BC7C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говорит</w:t>
            </w:r>
            <w:r w:rsidR="00C635E2" w:rsidRPr="00C635E2">
              <w:rPr>
                <w:rFonts w:ascii="Times New Roman" w:hAnsi="Times New Roman" w:cs="Times New Roman"/>
                <w:sz w:val="26"/>
                <w:szCs w:val="26"/>
              </w:rPr>
              <w:t xml:space="preserve"> о том, что она член военной дружины</w:t>
            </w:r>
            <w:r w:rsidR="00BC7C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47C5D" w:rsidRPr="00C635E2" w:rsidRDefault="00F47C5D" w:rsidP="00C635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635E2">
              <w:rPr>
                <w:rFonts w:ascii="Times New Roman" w:hAnsi="Times New Roman" w:cs="Times New Roman"/>
                <w:sz w:val="26"/>
                <w:szCs w:val="26"/>
              </w:rPr>
              <w:t xml:space="preserve">Девочка: </w:t>
            </w:r>
            <w:r w:rsidR="006B788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635E2">
              <w:rPr>
                <w:rFonts w:ascii="Times New Roman" w:hAnsi="Times New Roman" w:cs="Times New Roman"/>
                <w:sz w:val="26"/>
                <w:szCs w:val="26"/>
              </w:rPr>
              <w:t>тоит спиной</w:t>
            </w:r>
            <w:r w:rsidR="00C635E2" w:rsidRPr="00C635E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635E2">
              <w:rPr>
                <w:rFonts w:ascii="Times New Roman" w:hAnsi="Times New Roman" w:cs="Times New Roman"/>
                <w:sz w:val="26"/>
                <w:szCs w:val="26"/>
              </w:rPr>
              <w:t xml:space="preserve"> внимательно слушает</w:t>
            </w:r>
            <w:r w:rsidR="00BC7C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635E2" w:rsidRPr="00C635E2" w:rsidRDefault="00C57CF2" w:rsidP="00C635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635E2">
              <w:rPr>
                <w:rFonts w:ascii="Times New Roman" w:hAnsi="Times New Roman" w:cs="Times New Roman"/>
                <w:sz w:val="26"/>
                <w:szCs w:val="26"/>
              </w:rPr>
              <w:t>Пожилая женщина:</w:t>
            </w:r>
            <w:r w:rsidR="00C635E2" w:rsidRPr="00C635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35E2" w:rsidRPr="00C635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держит в руках конверт и очки</w:t>
            </w:r>
            <w:r w:rsidR="00B51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97525B" w:rsidRDefault="0097525B" w:rsidP="0097525B">
            <w:pPr>
              <w:pStyle w:val="a8"/>
              <w:rPr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B5197B">
              <w:t xml:space="preserve">- </w:t>
            </w:r>
            <w:r w:rsidR="00B5197B" w:rsidRPr="00C635E2">
              <w:rPr>
                <w:rFonts w:ascii="Times New Roman" w:hAnsi="Times New Roman" w:cs="Times New Roman"/>
                <w:sz w:val="26"/>
                <w:szCs w:val="26"/>
              </w:rPr>
              <w:t>Где собралас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ь семья? </w:t>
            </w:r>
            <w:r w:rsidRPr="0097525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рассохшиеся деревянные полы, старое крыльцо- говорит о том, что во время войны была разруха, вернется отец и вместе с сыном починят</w:t>
            </w:r>
            <w:r>
              <w:rPr>
                <w:color w:val="333333"/>
                <w:sz w:val="26"/>
                <w:szCs w:val="26"/>
              </w:rPr>
              <w:t>.</w:t>
            </w:r>
          </w:p>
          <w:p w:rsidR="0097525B" w:rsidRDefault="0097525B" w:rsidP="0097525B">
            <w:pPr>
              <w:pStyle w:val="a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-Что видим на заднем плане? </w:t>
            </w:r>
            <w:r w:rsidRPr="00C635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изображены двухэтажные дома,</w:t>
            </w:r>
            <w:r w:rsidRPr="00F47C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35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деревья и голубое небо с белыми облаками. </w:t>
            </w:r>
          </w:p>
          <w:p w:rsidR="0097525B" w:rsidRDefault="0097525B" w:rsidP="0097525B">
            <w:pPr>
              <w:pStyle w:val="a6"/>
              <w:shd w:val="clear" w:color="auto" w:fill="FFFFFF"/>
              <w:spacing w:before="0" w:beforeAutospacing="0" w:after="150" w:afterAutospacing="0"/>
              <w:ind w:left="35" w:hanging="35"/>
              <w:rPr>
                <w:sz w:val="26"/>
                <w:szCs w:val="26"/>
                <w:shd w:val="clear" w:color="auto" w:fill="FFFFFF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</w:rPr>
              <w:t>- Какое время дня изображено на картине? Ясный летний</w:t>
            </w:r>
            <w:r w:rsidR="00C635E2">
              <w:rPr>
                <w:sz w:val="26"/>
                <w:szCs w:val="26"/>
              </w:rPr>
              <w:t xml:space="preserve"> днём,</w:t>
            </w:r>
            <w:r w:rsidR="00C57CF2" w:rsidRPr="00F47C5D">
              <w:t> </w:t>
            </w:r>
            <w:r w:rsidR="00AE1F70" w:rsidRPr="00C635E2">
              <w:rPr>
                <w:color w:val="333333"/>
                <w:sz w:val="26"/>
                <w:szCs w:val="26"/>
              </w:rPr>
              <w:t>с</w:t>
            </w:r>
            <w:r w:rsidR="00270D18" w:rsidRPr="00C635E2">
              <w:rPr>
                <w:color w:val="333333"/>
                <w:sz w:val="26"/>
                <w:szCs w:val="26"/>
              </w:rPr>
              <w:t>олнечный свет освещает мальчика, приковывая к нему внимание. Другие герои, в меньшей степени, но также освещены.</w:t>
            </w:r>
            <w:r w:rsidR="005274B5" w:rsidRPr="00C635E2">
              <w:rPr>
                <w:color w:val="333333"/>
                <w:sz w:val="26"/>
                <w:szCs w:val="26"/>
              </w:rPr>
              <w:t xml:space="preserve"> </w:t>
            </w:r>
            <w:r w:rsidR="00270D18" w:rsidRPr="00C635E2">
              <w:rPr>
                <w:color w:val="333333"/>
                <w:sz w:val="26"/>
                <w:szCs w:val="26"/>
              </w:rPr>
              <w:t>Солнечный свет, «направленный»</w:t>
            </w:r>
            <w:r w:rsidR="005274B5" w:rsidRPr="00C635E2">
              <w:rPr>
                <w:color w:val="333333"/>
                <w:sz w:val="26"/>
                <w:szCs w:val="26"/>
              </w:rPr>
              <w:t xml:space="preserve"> на картину с дальнего плана </w:t>
            </w:r>
            <w:r w:rsidR="003455A7">
              <w:rPr>
                <w:color w:val="333333"/>
                <w:sz w:val="26"/>
                <w:szCs w:val="26"/>
              </w:rPr>
              <w:t xml:space="preserve">и </w:t>
            </w:r>
            <w:r w:rsidR="006B7881">
              <w:rPr>
                <w:color w:val="333333"/>
                <w:sz w:val="26"/>
                <w:szCs w:val="26"/>
              </w:rPr>
              <w:t xml:space="preserve">освещает </w:t>
            </w:r>
            <w:r w:rsidR="006B7881" w:rsidRPr="00C635E2">
              <w:rPr>
                <w:color w:val="333333"/>
                <w:sz w:val="26"/>
                <w:szCs w:val="26"/>
              </w:rPr>
              <w:t>человека</w:t>
            </w:r>
            <w:r w:rsidR="00270D18" w:rsidRPr="00C635E2">
              <w:rPr>
                <w:color w:val="333333"/>
                <w:sz w:val="26"/>
                <w:szCs w:val="26"/>
              </w:rPr>
              <w:t xml:space="preserve"> </w:t>
            </w:r>
            <w:r>
              <w:rPr>
                <w:color w:val="333333"/>
                <w:sz w:val="26"/>
                <w:szCs w:val="26"/>
              </w:rPr>
              <w:t>и героев картины</w:t>
            </w:r>
            <w:r w:rsidRPr="00C635E2">
              <w:rPr>
                <w:color w:val="333333"/>
                <w:sz w:val="26"/>
                <w:szCs w:val="26"/>
              </w:rPr>
              <w:t>.</w:t>
            </w: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  <w:p w:rsidR="00E35F02" w:rsidRDefault="00370FB9" w:rsidP="00E35F02">
            <w:pPr>
              <w:pStyle w:val="a6"/>
              <w:shd w:val="clear" w:color="auto" w:fill="FFFFFF"/>
              <w:spacing w:before="0" w:beforeAutospacing="0" w:after="150" w:afterAutospacing="0"/>
              <w:ind w:left="35" w:hanging="35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- Назовите </w:t>
            </w:r>
            <w:r w:rsidR="00FD6A2C">
              <w:rPr>
                <w:sz w:val="26"/>
                <w:szCs w:val="26"/>
                <w:shd w:val="clear" w:color="auto" w:fill="FFFFFF"/>
              </w:rPr>
              <w:t>слова</w:t>
            </w:r>
            <w:r w:rsidR="00BF293A">
              <w:rPr>
                <w:sz w:val="26"/>
                <w:szCs w:val="26"/>
                <w:shd w:val="clear" w:color="auto" w:fill="FFFFFF"/>
              </w:rPr>
              <w:t>, передающие настро</w:t>
            </w:r>
            <w:r w:rsidR="0097525B">
              <w:rPr>
                <w:sz w:val="26"/>
                <w:szCs w:val="26"/>
                <w:shd w:val="clear" w:color="auto" w:fill="FFFFFF"/>
              </w:rPr>
              <w:t>ение картины</w:t>
            </w:r>
          </w:p>
          <w:p w:rsidR="00C96521" w:rsidRPr="00E35F02" w:rsidRDefault="00FF095C" w:rsidP="00E35F02">
            <w:pPr>
              <w:pStyle w:val="a6"/>
              <w:shd w:val="clear" w:color="auto" w:fill="FFFFFF"/>
              <w:spacing w:before="0" w:beforeAutospacing="0" w:after="150" w:afterAutospacing="0"/>
              <w:ind w:left="35" w:hanging="3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shd w:val="clear" w:color="auto" w:fill="FFFFFF"/>
              </w:rPr>
              <w:t>3</w:t>
            </w:r>
            <w:r w:rsidR="00397B21">
              <w:rPr>
                <w:sz w:val="26"/>
                <w:szCs w:val="26"/>
                <w:shd w:val="clear" w:color="auto" w:fill="FFFFFF"/>
              </w:rPr>
              <w:t xml:space="preserve">. </w:t>
            </w:r>
            <w:r w:rsidR="00762F13" w:rsidRPr="000F6DFF">
              <w:rPr>
                <w:b/>
                <w:bCs/>
                <w:color w:val="333333"/>
                <w:sz w:val="26"/>
                <w:szCs w:val="26"/>
              </w:rPr>
              <w:t>Дидактическая игра «Укрась слово»</w:t>
            </w:r>
            <w:r w:rsidR="0002450F">
              <w:rPr>
                <w:color w:val="333333"/>
                <w:sz w:val="26"/>
                <w:szCs w:val="26"/>
              </w:rPr>
              <w:t xml:space="preserve">: </w:t>
            </w:r>
            <w:r w:rsidR="00762F13">
              <w:rPr>
                <w:color w:val="333333"/>
                <w:sz w:val="26"/>
                <w:szCs w:val="26"/>
              </w:rPr>
              <w:t>д</w:t>
            </w:r>
            <w:r w:rsidR="0058316E">
              <w:rPr>
                <w:color w:val="333333"/>
                <w:sz w:val="26"/>
                <w:szCs w:val="26"/>
              </w:rPr>
              <w:t>ети подбирают к названным словам подходящие по смыслу слова.</w:t>
            </w:r>
            <w:r w:rsidR="0002450F">
              <w:rPr>
                <w:color w:val="333333"/>
                <w:sz w:val="26"/>
                <w:szCs w:val="26"/>
              </w:rPr>
              <w:t xml:space="preserve"> Поделить на две команды.  Командам даю по одному</w:t>
            </w:r>
            <w:r w:rsidR="00762F13" w:rsidRPr="00AA7932">
              <w:rPr>
                <w:color w:val="333333"/>
                <w:sz w:val="26"/>
                <w:szCs w:val="26"/>
              </w:rPr>
              <w:t xml:space="preserve"> </w:t>
            </w:r>
            <w:r w:rsidR="0002450F">
              <w:rPr>
                <w:color w:val="333333"/>
                <w:sz w:val="26"/>
                <w:szCs w:val="26"/>
              </w:rPr>
              <w:t>слову</w:t>
            </w:r>
            <w:r w:rsidR="007C6CDF">
              <w:rPr>
                <w:color w:val="333333"/>
                <w:sz w:val="26"/>
                <w:szCs w:val="26"/>
              </w:rPr>
              <w:t>: «</w:t>
            </w:r>
            <w:r w:rsidR="0002450F">
              <w:rPr>
                <w:color w:val="333333"/>
                <w:sz w:val="26"/>
                <w:szCs w:val="26"/>
              </w:rPr>
              <w:t>Семья»</w:t>
            </w:r>
            <w:r w:rsidR="00397B21">
              <w:rPr>
                <w:color w:val="333333"/>
                <w:sz w:val="26"/>
                <w:szCs w:val="26"/>
              </w:rPr>
              <w:t xml:space="preserve"> «Солдат»</w:t>
            </w:r>
            <w:r w:rsidR="0002450F">
              <w:rPr>
                <w:color w:val="333333"/>
                <w:sz w:val="26"/>
                <w:szCs w:val="26"/>
              </w:rPr>
              <w:t>.</w:t>
            </w:r>
            <w:r w:rsidR="00762F13" w:rsidRPr="00AA7932">
              <w:rPr>
                <w:color w:val="333333"/>
                <w:sz w:val="26"/>
                <w:szCs w:val="26"/>
              </w:rPr>
              <w:t xml:space="preserve"> </w:t>
            </w:r>
            <w:r w:rsidR="004C6E7F">
              <w:rPr>
                <w:color w:val="333333"/>
                <w:sz w:val="26"/>
                <w:szCs w:val="26"/>
              </w:rPr>
              <w:t>З</w:t>
            </w:r>
            <w:r w:rsidR="00762F13" w:rsidRPr="00AA7932">
              <w:rPr>
                <w:color w:val="333333"/>
                <w:sz w:val="26"/>
                <w:szCs w:val="26"/>
              </w:rPr>
              <w:t>адача</w:t>
            </w:r>
            <w:r w:rsidR="0058316E">
              <w:rPr>
                <w:color w:val="333333"/>
                <w:sz w:val="26"/>
                <w:szCs w:val="26"/>
              </w:rPr>
              <w:t>:</w:t>
            </w:r>
            <w:r w:rsidR="00762F13" w:rsidRPr="00AA7932">
              <w:rPr>
                <w:color w:val="333333"/>
                <w:sz w:val="26"/>
                <w:szCs w:val="26"/>
              </w:rPr>
              <w:t xml:space="preserve"> з</w:t>
            </w:r>
            <w:r w:rsidR="0002450F">
              <w:rPr>
                <w:color w:val="333333"/>
                <w:sz w:val="26"/>
                <w:szCs w:val="26"/>
              </w:rPr>
              <w:t xml:space="preserve">а 1 минуту </w:t>
            </w:r>
            <w:r w:rsidR="00762F13" w:rsidRPr="00AA7932">
              <w:rPr>
                <w:color w:val="333333"/>
                <w:sz w:val="26"/>
                <w:szCs w:val="26"/>
              </w:rPr>
              <w:t xml:space="preserve">набрать как можно больше </w:t>
            </w:r>
            <w:r w:rsidR="0002450F">
              <w:rPr>
                <w:color w:val="333333"/>
                <w:sz w:val="26"/>
                <w:szCs w:val="26"/>
              </w:rPr>
              <w:t xml:space="preserve">слов </w:t>
            </w:r>
            <w:r w:rsidR="00762F13" w:rsidRPr="00AA7932">
              <w:rPr>
                <w:color w:val="333333"/>
                <w:sz w:val="26"/>
                <w:szCs w:val="26"/>
              </w:rPr>
              <w:t xml:space="preserve">прилагательных, которые подходят </w:t>
            </w:r>
            <w:r w:rsidR="00397B21">
              <w:rPr>
                <w:color w:val="333333"/>
                <w:sz w:val="26"/>
                <w:szCs w:val="26"/>
              </w:rPr>
              <w:t xml:space="preserve">к этому слову. </w:t>
            </w:r>
            <w:r w:rsidR="00762F13" w:rsidRPr="00AA7932">
              <w:rPr>
                <w:color w:val="333333"/>
                <w:sz w:val="26"/>
                <w:szCs w:val="26"/>
              </w:rPr>
              <w:t xml:space="preserve">Выигрывает та команда, которая набрала больше прилагательных. 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1" w:rsidRPr="00FD6A2C" w:rsidRDefault="00481A02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Словесный метод, </w:t>
            </w:r>
            <w:r w:rsidR="003717E7" w:rsidRPr="00FD6A2C">
              <w:rPr>
                <w:rFonts w:ascii="Times New Roman" w:hAnsi="Times New Roman" w:cs="Times New Roman"/>
                <w:sz w:val="26"/>
                <w:szCs w:val="26"/>
              </w:rPr>
              <w:t>прием: искусствоведческий рассказ</w:t>
            </w:r>
          </w:p>
          <w:p w:rsidR="00063D19" w:rsidRPr="00FD6A2C" w:rsidRDefault="00063D19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3D19" w:rsidRPr="00FD6A2C" w:rsidRDefault="00A669A7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Наглядный метод, </w:t>
            </w:r>
            <w:r w:rsidR="00063D19" w:rsidRPr="00FD6A2C">
              <w:rPr>
                <w:rFonts w:ascii="Times New Roman" w:hAnsi="Times New Roman" w:cs="Times New Roman"/>
                <w:sz w:val="26"/>
                <w:szCs w:val="26"/>
              </w:rPr>
              <w:t>прием: рассматривание картины.</w:t>
            </w:r>
          </w:p>
          <w:p w:rsidR="00AF3B9E" w:rsidRPr="00FD6A2C" w:rsidRDefault="00AF3B9E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3B9E" w:rsidRPr="00FD6A2C" w:rsidRDefault="00AF3B9E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3B9E" w:rsidRPr="00FD6A2C" w:rsidRDefault="00AF3B9E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3B9E" w:rsidRPr="00FD6A2C" w:rsidRDefault="00AF3B9E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3B9E" w:rsidRPr="00FD6A2C" w:rsidRDefault="00AF3B9E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3D19" w:rsidRPr="00FD6A2C" w:rsidRDefault="00063D19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3D19" w:rsidRPr="00FD6A2C" w:rsidRDefault="00063D19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7773" w:rsidRPr="00FD6A2C" w:rsidRDefault="0038580D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C27773" w:rsidRPr="00FD6A2C">
              <w:rPr>
                <w:rFonts w:ascii="Times New Roman" w:hAnsi="Times New Roman" w:cs="Times New Roman"/>
                <w:sz w:val="26"/>
                <w:szCs w:val="26"/>
              </w:rPr>
              <w:t>аглядный</w:t>
            </w:r>
          </w:p>
          <w:p w:rsidR="00FD3A37" w:rsidRPr="00FD6A2C" w:rsidRDefault="00A669A7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етод, п</w:t>
            </w:r>
            <w:r w:rsidR="00FD3A37" w:rsidRPr="00FD6A2C">
              <w:rPr>
                <w:rFonts w:ascii="Times New Roman" w:hAnsi="Times New Roman" w:cs="Times New Roman"/>
                <w:sz w:val="26"/>
                <w:szCs w:val="26"/>
              </w:rPr>
              <w:t>рием</w:t>
            </w:r>
          </w:p>
          <w:p w:rsidR="00C27773" w:rsidRPr="00FD6A2C" w:rsidRDefault="003717E7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</w:rPr>
              <w:t>«Детальное рассматривание</w:t>
            </w:r>
          </w:p>
          <w:p w:rsidR="00AF3B9E" w:rsidRPr="00FD6A2C" w:rsidRDefault="00AF3B9E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7E7" w:rsidRPr="00FD6A2C" w:rsidRDefault="003717E7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5F02" w:rsidRDefault="00E35F02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179D" w:rsidRPr="00FD6A2C" w:rsidRDefault="00A669A7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D3A37" w:rsidRPr="00FD6A2C">
              <w:rPr>
                <w:rFonts w:ascii="Times New Roman" w:hAnsi="Times New Roman" w:cs="Times New Roman"/>
                <w:sz w:val="26"/>
                <w:szCs w:val="26"/>
              </w:rPr>
              <w:t>ловесный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метод, п</w:t>
            </w:r>
            <w:r w:rsidR="0069179D" w:rsidRPr="00FD6A2C">
              <w:rPr>
                <w:rFonts w:ascii="Times New Roman" w:hAnsi="Times New Roman" w:cs="Times New Roman"/>
                <w:sz w:val="26"/>
                <w:szCs w:val="26"/>
              </w:rPr>
              <w:t>рием</w:t>
            </w:r>
            <w:r w:rsidR="0038580D" w:rsidRPr="00FD6A2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8580D" w:rsidRPr="00FD6A2C" w:rsidRDefault="0038580D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</w:rPr>
              <w:t>вопросы- ответы</w:t>
            </w:r>
          </w:p>
          <w:p w:rsidR="00D808DB" w:rsidRPr="00FD6A2C" w:rsidRDefault="00D808DB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9A7" w:rsidRDefault="00A669A7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9A7" w:rsidRDefault="00A669A7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2938" w:rsidRDefault="00812938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2938" w:rsidRDefault="00812938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2938" w:rsidRDefault="00812938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2938" w:rsidRDefault="00812938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496" w:rsidRDefault="00D10496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496" w:rsidRDefault="00D10496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7C07" w:rsidRDefault="00BC7C07" w:rsidP="007C2FC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7C07" w:rsidRDefault="00BC7C07" w:rsidP="007C2FC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2FC6" w:rsidRDefault="00BC7C07" w:rsidP="007C2FC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F40920" w:rsidRPr="00F40920">
              <w:rPr>
                <w:rFonts w:ascii="Times New Roman" w:hAnsi="Times New Roman" w:cs="Times New Roman"/>
                <w:sz w:val="26"/>
                <w:szCs w:val="26"/>
              </w:rPr>
              <w:t>ловесный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метод</w:t>
            </w:r>
            <w:r w:rsidR="00F40920">
              <w:rPr>
                <w:rFonts w:ascii="Times New Roman" w:hAnsi="Times New Roman" w:cs="Times New Roman"/>
                <w:sz w:val="26"/>
                <w:szCs w:val="26"/>
              </w:rPr>
              <w:t>, прием</w:t>
            </w:r>
            <w:r w:rsidR="007C2F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7C2FC6" w:rsidRPr="00FD6A2C" w:rsidRDefault="007C2FC6" w:rsidP="007C2FC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0920" w:rsidRPr="00E35F02" w:rsidRDefault="00F40920" w:rsidP="00E35F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7" w:rsidRPr="00FD6A2C" w:rsidRDefault="003717E7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17E7" w:rsidRPr="00FD6A2C" w:rsidRDefault="003717E7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17E7" w:rsidRPr="00FD6A2C" w:rsidRDefault="00E55C09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Слушают педагога</w:t>
            </w:r>
          </w:p>
          <w:p w:rsidR="003717E7" w:rsidRPr="00FD6A2C" w:rsidRDefault="003717E7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17E7" w:rsidRPr="00FD6A2C" w:rsidRDefault="003717E7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17E7" w:rsidRPr="00FD6A2C" w:rsidRDefault="003717E7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17E7" w:rsidRPr="00FD6A2C" w:rsidRDefault="003717E7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17E7" w:rsidRPr="00FD6A2C" w:rsidRDefault="003717E7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17E7" w:rsidRPr="00FD6A2C" w:rsidRDefault="003717E7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17E7" w:rsidRPr="00FD6A2C" w:rsidRDefault="003717E7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17E7" w:rsidRPr="00FD6A2C" w:rsidRDefault="003717E7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17E7" w:rsidRPr="00FD6A2C" w:rsidRDefault="003717E7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17E7" w:rsidRPr="00FD6A2C" w:rsidRDefault="003717E7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17E7" w:rsidRPr="00FD6A2C" w:rsidRDefault="003717E7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17E7" w:rsidRPr="00FD6A2C" w:rsidRDefault="003717E7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17E7" w:rsidRPr="00FD6A2C" w:rsidRDefault="003717E7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17E7" w:rsidRPr="00FD6A2C" w:rsidRDefault="003717E7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17E7" w:rsidRPr="00FD6A2C" w:rsidRDefault="003717E7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17E7" w:rsidRPr="00FD6A2C" w:rsidRDefault="003717E7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17E7" w:rsidRPr="00FD6A2C" w:rsidRDefault="003717E7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F3B9E" w:rsidRPr="00FD6A2C" w:rsidRDefault="00AF3B9E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D6A2C" w:rsidRPr="00FD6A2C" w:rsidRDefault="00FD6A2C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D6A2C" w:rsidRPr="00FD6A2C" w:rsidRDefault="00FD6A2C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D6A2C" w:rsidRPr="00FD6A2C" w:rsidRDefault="00FD6A2C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D6A2C" w:rsidRPr="00FD6A2C" w:rsidRDefault="00FD6A2C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D6A2C" w:rsidRPr="00FD6A2C" w:rsidRDefault="00FD6A2C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D6A2C" w:rsidRPr="00FD6A2C" w:rsidRDefault="00FD6A2C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D6A2C" w:rsidRPr="00FD6A2C" w:rsidRDefault="00FD6A2C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D6A2C" w:rsidRPr="00FD6A2C" w:rsidRDefault="00FD6A2C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D6A2C" w:rsidRPr="00FD6A2C" w:rsidRDefault="00FD6A2C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D6A2C" w:rsidRPr="00FD6A2C" w:rsidRDefault="00FD6A2C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D6A2C" w:rsidRPr="00FD6A2C" w:rsidRDefault="00FD6A2C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F6CB0" w:rsidRDefault="003F6CB0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F6CB0" w:rsidRDefault="003F6CB0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F6CB0" w:rsidRDefault="003F6CB0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10496" w:rsidRDefault="00D10496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10496" w:rsidRDefault="00D10496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66F4" w:rsidRDefault="009966F4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40920" w:rsidRDefault="00F40920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40920" w:rsidRDefault="00F40920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40920" w:rsidRDefault="00F40920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40920" w:rsidRDefault="00F40920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40920" w:rsidRDefault="00F40920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40920" w:rsidRDefault="00F40920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40920" w:rsidRDefault="00F40920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Подбирают слова</w:t>
            </w:r>
          </w:p>
          <w:p w:rsidR="00E35F02" w:rsidRDefault="00E35F02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5F02" w:rsidRDefault="00E35F02" w:rsidP="00E35F0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74B39" w:rsidRPr="00E35F02" w:rsidRDefault="00174B39" w:rsidP="00E35F0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9C" w:rsidRPr="0078354E" w:rsidRDefault="00E55C09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5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Познако</w:t>
            </w:r>
            <w:r w:rsidR="00F40920">
              <w:rPr>
                <w:rFonts w:ascii="Times New Roman" w:hAnsi="Times New Roman" w:cs="Times New Roman"/>
                <w:sz w:val="26"/>
                <w:szCs w:val="26"/>
              </w:rPr>
              <w:t>мились с картиной «Письмо с фронта</w:t>
            </w:r>
            <w:r w:rsidRPr="007835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F4E9C" w:rsidRPr="0078354E" w:rsidRDefault="001F4E9C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4E9C" w:rsidRDefault="001F4E9C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F4E9C" w:rsidRDefault="001F4E9C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F4E9C" w:rsidRDefault="001F4E9C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F4E9C" w:rsidRDefault="001F4E9C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F4E9C" w:rsidRDefault="001F4E9C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F4E9C" w:rsidRDefault="001F4E9C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F4E9C" w:rsidRDefault="001F4E9C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F4E9C" w:rsidRDefault="001F4E9C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F4E9C" w:rsidRDefault="001F4E9C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F4E9C" w:rsidRDefault="001F4E9C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F4E9C" w:rsidRDefault="001F4E9C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F4E9C" w:rsidRDefault="001F4E9C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F4E9C" w:rsidRDefault="001F4E9C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E35F02" w:rsidRDefault="00E35F02" w:rsidP="001F4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4E9C" w:rsidRPr="0078354E" w:rsidRDefault="001F4E9C" w:rsidP="001F4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54E">
              <w:rPr>
                <w:rFonts w:ascii="Times New Roman" w:hAnsi="Times New Roman" w:cs="Times New Roman"/>
                <w:sz w:val="26"/>
                <w:szCs w:val="26"/>
              </w:rPr>
              <w:t>Рассмотрели персонажей картины</w:t>
            </w:r>
          </w:p>
          <w:p w:rsidR="001F4E9C" w:rsidRPr="0078354E" w:rsidRDefault="001F4E9C" w:rsidP="001F4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4E9C" w:rsidRDefault="001F4E9C" w:rsidP="001F4E9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E55C09" w:rsidRDefault="00E55C09" w:rsidP="001F4E9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E55C09" w:rsidRDefault="00E55C09" w:rsidP="001F4E9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E55C09" w:rsidRDefault="00E55C09" w:rsidP="001F4E9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E55C09" w:rsidRDefault="00E55C09" w:rsidP="001F4E9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E55C09" w:rsidRDefault="00E55C09" w:rsidP="001F4E9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E55C09" w:rsidRDefault="00E55C09" w:rsidP="001F4E9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E55C09" w:rsidRPr="0078354E" w:rsidRDefault="00E55C09" w:rsidP="001F4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54E">
              <w:rPr>
                <w:rFonts w:ascii="Times New Roman" w:hAnsi="Times New Roman" w:cs="Times New Roman"/>
                <w:sz w:val="26"/>
                <w:szCs w:val="26"/>
              </w:rPr>
              <w:t>Ответили на вопросы</w:t>
            </w:r>
          </w:p>
          <w:p w:rsidR="00E55C09" w:rsidRPr="0078354E" w:rsidRDefault="00E55C09" w:rsidP="001F4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C09" w:rsidRDefault="00E55C09" w:rsidP="001F4E9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E55C09" w:rsidRDefault="00E55C09" w:rsidP="001F4E9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F40920" w:rsidRDefault="00F40920" w:rsidP="001F4E9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F40920" w:rsidRDefault="00F40920" w:rsidP="001F4E9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F40920" w:rsidRDefault="00F40920" w:rsidP="001F4E9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F40920" w:rsidRDefault="00F40920" w:rsidP="001F4E9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F40920" w:rsidRDefault="00F40920" w:rsidP="001F4E9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F40920" w:rsidRDefault="00F40920" w:rsidP="001F4E9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F40920" w:rsidRDefault="00F40920" w:rsidP="001F4E9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58316E" w:rsidRDefault="0058316E" w:rsidP="001F4E9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  <w:p w:rsidR="0058316E" w:rsidRDefault="0058316E" w:rsidP="001F4E9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74B39" w:rsidRPr="00E35F02" w:rsidRDefault="0058316E" w:rsidP="001F4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5F02">
              <w:rPr>
                <w:rFonts w:ascii="Times New Roman" w:hAnsi="Times New Roman" w:cs="Times New Roman"/>
                <w:sz w:val="26"/>
                <w:szCs w:val="26"/>
              </w:rPr>
              <w:t>подобрали слова</w:t>
            </w:r>
            <w:r w:rsidR="00174B39" w:rsidRPr="00E35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74B39" w:rsidRDefault="00174B39" w:rsidP="001F4E9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74B39" w:rsidRDefault="00174B39" w:rsidP="001F4E9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74B39" w:rsidRPr="001F4E9C" w:rsidRDefault="00174B39" w:rsidP="001F4E9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FD6A2C" w:rsidRPr="00FD6A2C" w:rsidTr="00755B4D">
        <w:trPr>
          <w:trHeight w:val="37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E" w:rsidRPr="00FD6A2C" w:rsidRDefault="00E03E5E" w:rsidP="00FD6A2C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E" w:rsidRPr="00FD6A2C" w:rsidRDefault="00E03E5E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</w:rPr>
              <w:t>Этап практического решения проблемы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99" w:rsidRPr="00FD6A2C" w:rsidRDefault="00545C31" w:rsidP="00FD6A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Познакомить с </w:t>
            </w:r>
            <w:r w:rsidR="003455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игровым приемом</w:t>
            </w:r>
            <w:r w:rsidRPr="00FD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</w:t>
            </w:r>
            <w:r w:rsidR="009D4C99" w:rsidRPr="00FD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живающая картина»</w:t>
            </w:r>
          </w:p>
          <w:p w:rsidR="00FF095C" w:rsidRPr="00755B4D" w:rsidRDefault="00FF095C" w:rsidP="00DA048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E5" w:rsidRPr="00FD6A2C" w:rsidRDefault="00493E33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-Как думаете, картину можно оживить? Сейчас мы это и узнаем:</w:t>
            </w:r>
          </w:p>
          <w:p w:rsidR="003F4A5F" w:rsidRPr="009541DC" w:rsidRDefault="009541DC" w:rsidP="009541D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1</w:t>
            </w:r>
            <w:r w:rsidRPr="009541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C7C07">
              <w:rPr>
                <w:rFonts w:ascii="Times New Roman" w:hAnsi="Times New Roman" w:cs="Times New Roman"/>
                <w:sz w:val="26"/>
                <w:szCs w:val="26"/>
              </w:rPr>
              <w:t xml:space="preserve"> Договоритесь</w:t>
            </w:r>
            <w:r w:rsidR="00545C31" w:rsidRPr="009541DC">
              <w:rPr>
                <w:rFonts w:ascii="Times New Roman" w:hAnsi="Times New Roman" w:cs="Times New Roman"/>
                <w:sz w:val="26"/>
                <w:szCs w:val="26"/>
              </w:rPr>
              <w:t>, кто какого персонажа будет оживлять</w:t>
            </w:r>
            <w:r w:rsidR="004202D9">
              <w:rPr>
                <w:rFonts w:ascii="Times New Roman" w:hAnsi="Times New Roman" w:cs="Times New Roman"/>
                <w:sz w:val="26"/>
                <w:szCs w:val="26"/>
              </w:rPr>
              <w:t>. Приглашаю фотографа, для фиксирования момента «оживления».</w:t>
            </w:r>
          </w:p>
          <w:p w:rsidR="00D808DB" w:rsidRPr="004C6E7F" w:rsidRDefault="00FF095C" w:rsidP="004C6E7F">
            <w:pPr>
              <w:contextualSpacing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2</w:t>
            </w:r>
            <w:r w:rsidR="009541DC">
              <w:rPr>
                <w:sz w:val="26"/>
                <w:szCs w:val="26"/>
              </w:rPr>
              <w:t>.</w:t>
            </w:r>
            <w:r w:rsidR="004202D9" w:rsidRPr="004202D9">
              <w:rPr>
                <w:rFonts w:ascii="Times New Roman" w:hAnsi="Times New Roman" w:cs="Times New Roman"/>
                <w:sz w:val="26"/>
                <w:szCs w:val="26"/>
              </w:rPr>
              <w:t xml:space="preserve">Дети </w:t>
            </w:r>
            <w:r w:rsidRPr="004202D9">
              <w:rPr>
                <w:rFonts w:ascii="Times New Roman" w:hAnsi="Times New Roman" w:cs="Times New Roman"/>
                <w:sz w:val="26"/>
                <w:szCs w:val="26"/>
              </w:rPr>
              <w:t>выполняют</w:t>
            </w:r>
            <w:r w:rsidRPr="00FF095C">
              <w:rPr>
                <w:rFonts w:ascii="Times New Roman" w:hAnsi="Times New Roman" w:cs="Times New Roman"/>
                <w:sz w:val="26"/>
                <w:szCs w:val="26"/>
              </w:rPr>
              <w:t xml:space="preserve"> процесс</w:t>
            </w:r>
            <w:r w:rsidR="00545C31" w:rsidRPr="00FF095C">
              <w:rPr>
                <w:rFonts w:ascii="Times New Roman" w:hAnsi="Times New Roman" w:cs="Times New Roman"/>
                <w:sz w:val="26"/>
                <w:szCs w:val="26"/>
              </w:rPr>
              <w:t xml:space="preserve"> «оживления», выбирают мимику, позы героев картины (</w:t>
            </w:r>
            <w:r w:rsidR="00545C31" w:rsidRPr="009247BC">
              <w:rPr>
                <w:rFonts w:ascii="Times New Roman" w:hAnsi="Times New Roman" w:cs="Times New Roman"/>
                <w:i/>
                <w:sz w:val="26"/>
                <w:szCs w:val="26"/>
              </w:rPr>
              <w:t>момент «оживления» фиксируется</w:t>
            </w:r>
            <w:r w:rsidR="00510545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205F00" w:rsidRPr="00755B4D" w:rsidRDefault="004A6F1A" w:rsidP="00755B4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="00A669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A669A7" w:rsidRPr="00FD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 </w:t>
            </w:r>
            <w:r w:rsidR="00E35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 получилось оживить картину? Е</w:t>
            </w:r>
            <w:r w:rsidR="00A669A7" w:rsidRPr="00FD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сть сходст</w:t>
            </w:r>
            <w:r w:rsidR="004C6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 с картиной </w:t>
            </w:r>
            <w:r w:rsidR="00397B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Лактионова</w:t>
            </w:r>
            <w:r w:rsidR="00A669A7" w:rsidRPr="00FD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?</w:t>
            </w:r>
            <w:r w:rsidR="00A603B1">
              <w:rPr>
                <w:sz w:val="26"/>
                <w:szCs w:val="26"/>
              </w:rPr>
              <w:t xml:space="preserve"> </w:t>
            </w:r>
            <w:r w:rsidR="004F4806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="00A669A7" w:rsidRPr="009247BC">
              <w:rPr>
                <w:rFonts w:ascii="Times New Roman" w:hAnsi="Times New Roman" w:cs="Times New Roman"/>
                <w:sz w:val="26"/>
                <w:szCs w:val="26"/>
              </w:rPr>
              <w:t>бсу</w:t>
            </w:r>
            <w:r w:rsidR="004202D9">
              <w:rPr>
                <w:rFonts w:ascii="Times New Roman" w:hAnsi="Times New Roman" w:cs="Times New Roman"/>
                <w:sz w:val="26"/>
                <w:szCs w:val="26"/>
              </w:rPr>
              <w:t>ждение интересных</w:t>
            </w:r>
            <w:r w:rsidR="00A669A7" w:rsidRPr="009247BC">
              <w:rPr>
                <w:rFonts w:ascii="Times New Roman" w:hAnsi="Times New Roman" w:cs="Times New Roman"/>
                <w:sz w:val="26"/>
                <w:szCs w:val="26"/>
              </w:rPr>
              <w:t xml:space="preserve"> находок ка</w:t>
            </w:r>
            <w:r w:rsidR="00FF095C" w:rsidRPr="009247BC">
              <w:rPr>
                <w:rFonts w:ascii="Times New Roman" w:hAnsi="Times New Roman" w:cs="Times New Roman"/>
                <w:sz w:val="26"/>
                <w:szCs w:val="26"/>
              </w:rPr>
              <w:t>ждого ребенка</w:t>
            </w:r>
            <w:r w:rsidR="004012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7" w:rsidRPr="00FD6A2C" w:rsidRDefault="00A669A7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43F59" w:rsidRPr="00FD6A2C">
              <w:rPr>
                <w:rFonts w:ascii="Times New Roman" w:hAnsi="Times New Roman" w:cs="Times New Roman"/>
                <w:sz w:val="26"/>
                <w:szCs w:val="26"/>
              </w:rPr>
              <w:t xml:space="preserve">рактический </w:t>
            </w:r>
          </w:p>
          <w:p w:rsidR="009D4C99" w:rsidRPr="00FD6A2C" w:rsidRDefault="003455A7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A669A7">
              <w:rPr>
                <w:rFonts w:ascii="Times New Roman" w:hAnsi="Times New Roman" w:cs="Times New Roman"/>
                <w:sz w:val="26"/>
                <w:szCs w:val="26"/>
              </w:rPr>
              <w:t xml:space="preserve">етод, </w:t>
            </w:r>
            <w:r w:rsidR="00F43F59" w:rsidRPr="00FD6A2C">
              <w:rPr>
                <w:rFonts w:ascii="Times New Roman" w:hAnsi="Times New Roman" w:cs="Times New Roman"/>
                <w:sz w:val="26"/>
                <w:szCs w:val="26"/>
              </w:rPr>
              <w:t xml:space="preserve">прием: ролевая игра </w:t>
            </w:r>
            <w:r w:rsidR="00545C31" w:rsidRPr="00FD6A2C">
              <w:rPr>
                <w:rFonts w:ascii="Times New Roman" w:hAnsi="Times New Roman" w:cs="Times New Roman"/>
                <w:sz w:val="26"/>
                <w:szCs w:val="26"/>
              </w:rPr>
              <w:t>«Оживающая картина»</w:t>
            </w:r>
          </w:p>
          <w:p w:rsidR="00755B4D" w:rsidRDefault="00755B4D" w:rsidP="00A669A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5B4D" w:rsidRPr="00755B4D" w:rsidRDefault="00755B4D" w:rsidP="00755B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095C" w:rsidRPr="00755B4D" w:rsidRDefault="00FF095C" w:rsidP="00755B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C" w:rsidRDefault="00FF095C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74B39" w:rsidRDefault="00174B39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FF095C" w:rsidRPr="00FD6A2C" w:rsidRDefault="00174B39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35F02">
              <w:rPr>
                <w:rFonts w:ascii="Times New Roman" w:hAnsi="Times New Roman" w:cs="Times New Roman"/>
                <w:sz w:val="26"/>
                <w:szCs w:val="26"/>
              </w:rPr>
              <w:t>Распределяют</w:t>
            </w:r>
            <w:r w:rsidR="00755B4D" w:rsidRPr="00E35F02">
              <w:rPr>
                <w:rFonts w:ascii="Times New Roman" w:hAnsi="Times New Roman" w:cs="Times New Roman"/>
                <w:sz w:val="26"/>
                <w:szCs w:val="26"/>
              </w:rPr>
              <w:t xml:space="preserve"> роли, изображают героев картины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E" w:rsidRPr="00FD6A2C" w:rsidRDefault="008F5434" w:rsidP="00FD6A2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D6A2C">
              <w:rPr>
                <w:sz w:val="26"/>
                <w:szCs w:val="26"/>
              </w:rPr>
              <w:t>Оживили картину посредством ролевой игры</w:t>
            </w:r>
          </w:p>
          <w:p w:rsidR="00FF095C" w:rsidRPr="00FF095C" w:rsidRDefault="00FF095C" w:rsidP="00FF095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FD6A2C" w:rsidRPr="00FD6A2C" w:rsidTr="004A6F1A">
        <w:trPr>
          <w:trHeight w:val="1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E" w:rsidRPr="00FD6A2C" w:rsidRDefault="00E03E5E" w:rsidP="00FD6A2C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E" w:rsidRPr="00FD6A2C" w:rsidRDefault="00E03E5E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</w:rPr>
              <w:t>Заключительный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E" w:rsidRPr="00FD6A2C" w:rsidRDefault="00892BE5" w:rsidP="00FD6A2C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</w:rPr>
              <w:t>Рефлексия</w:t>
            </w:r>
          </w:p>
          <w:p w:rsidR="00320298" w:rsidRPr="00FD6A2C" w:rsidRDefault="00320298" w:rsidP="00FD6A2C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CB" w:rsidRPr="00FD6A2C" w:rsidRDefault="00063D19" w:rsidP="00755B4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75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Вам понравилась картина? А </w:t>
            </w:r>
            <w:r w:rsidR="00BB00CB" w:rsidRPr="00FD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занятие?</w:t>
            </w:r>
            <w:r w:rsidR="00FD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45C31" w:rsidRPr="00FD6A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Что больше </w:t>
            </w:r>
            <w:r w:rsidR="00A669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всего понравилось на занятии</w:t>
            </w:r>
            <w:r w:rsidR="00545C31" w:rsidRPr="00D03E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?</w:t>
            </w:r>
            <w:r w:rsidR="00936EB0" w:rsidRPr="00D03E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D03EEB" w:rsidRPr="00D03EE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D03E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</w:t>
            </w:r>
            <w:r w:rsidR="00F1040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A669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Спасибо за занятие, все были активными, </w:t>
            </w:r>
            <w:r w:rsidR="002148C9" w:rsidRPr="00FD6A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дружными, внимательными. Давайте подарим друг другу аплодисменты за </w:t>
            </w:r>
            <w:r w:rsidR="00FF09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такую интересную работу</w:t>
            </w:r>
            <w:r w:rsidR="00E35F0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r w:rsidR="00FF09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BB00CB" w:rsidRPr="00FD6A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Вручение подарков.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E" w:rsidRPr="00FD6A2C" w:rsidRDefault="00481A02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</w:rPr>
              <w:t>Словесный метод, прием:</w:t>
            </w:r>
            <w:r w:rsidR="00E03E5E" w:rsidRPr="00FD6A2C">
              <w:rPr>
                <w:rFonts w:ascii="Times New Roman" w:hAnsi="Times New Roman" w:cs="Times New Roman"/>
                <w:sz w:val="26"/>
                <w:szCs w:val="26"/>
              </w:rPr>
              <w:t xml:space="preserve"> беседа.</w:t>
            </w:r>
          </w:p>
          <w:p w:rsidR="00E6061A" w:rsidRPr="00FD6A2C" w:rsidRDefault="00E6061A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E" w:rsidRPr="00FD6A2C" w:rsidRDefault="00E03E5E" w:rsidP="009247B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</w:rPr>
              <w:t>Дети отвечают на вопросы, подводят итоги занятия.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E" w:rsidRPr="00FD6A2C" w:rsidRDefault="004A6F1A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Подвели итоги,</w:t>
            </w:r>
            <w:r w:rsidRPr="00FD6A2C">
              <w:rPr>
                <w:rFonts w:ascii="Times New Roman" w:hAnsi="Times New Roman" w:cs="Times New Roman"/>
                <w:sz w:val="26"/>
                <w:szCs w:val="26"/>
              </w:rPr>
              <w:t xml:space="preserve"> проанализировали</w:t>
            </w:r>
            <w:r w:rsidR="00E03E5E" w:rsidRPr="00FD6A2C">
              <w:rPr>
                <w:rFonts w:ascii="Times New Roman" w:hAnsi="Times New Roman" w:cs="Times New Roman"/>
                <w:sz w:val="26"/>
                <w:szCs w:val="26"/>
              </w:rPr>
              <w:t xml:space="preserve"> свою деятельность.</w:t>
            </w:r>
          </w:p>
        </w:tc>
      </w:tr>
    </w:tbl>
    <w:p w:rsidR="00D1633C" w:rsidRDefault="00D1633C" w:rsidP="00B3503B">
      <w:pPr>
        <w:tabs>
          <w:tab w:val="left" w:pos="12424"/>
        </w:tabs>
      </w:pPr>
    </w:p>
    <w:p w:rsidR="00812938" w:rsidRDefault="00812938" w:rsidP="00B3503B">
      <w:pPr>
        <w:tabs>
          <w:tab w:val="left" w:pos="12424"/>
        </w:tabs>
        <w:rPr>
          <w:rFonts w:ascii="Times New Roman" w:hAnsi="Times New Roman" w:cs="Times New Roman"/>
          <w:sz w:val="26"/>
          <w:szCs w:val="26"/>
        </w:rPr>
      </w:pPr>
    </w:p>
    <w:p w:rsidR="00205F00" w:rsidRDefault="00205F00" w:rsidP="00B3503B">
      <w:pPr>
        <w:tabs>
          <w:tab w:val="left" w:pos="12424"/>
        </w:tabs>
        <w:rPr>
          <w:rFonts w:ascii="Times New Roman" w:hAnsi="Times New Roman" w:cs="Times New Roman"/>
          <w:sz w:val="26"/>
          <w:szCs w:val="26"/>
        </w:rPr>
      </w:pPr>
    </w:p>
    <w:p w:rsidR="00205F00" w:rsidRDefault="00205F00" w:rsidP="00B3503B">
      <w:pPr>
        <w:tabs>
          <w:tab w:val="left" w:pos="12424"/>
        </w:tabs>
        <w:rPr>
          <w:rFonts w:ascii="Times New Roman" w:hAnsi="Times New Roman" w:cs="Times New Roman"/>
          <w:sz w:val="26"/>
          <w:szCs w:val="26"/>
        </w:rPr>
      </w:pPr>
    </w:p>
    <w:p w:rsidR="00205F00" w:rsidRDefault="00205F00" w:rsidP="00B3503B">
      <w:pPr>
        <w:tabs>
          <w:tab w:val="left" w:pos="12424"/>
        </w:tabs>
        <w:rPr>
          <w:rFonts w:ascii="Times New Roman" w:hAnsi="Times New Roman" w:cs="Times New Roman"/>
          <w:sz w:val="26"/>
          <w:szCs w:val="26"/>
        </w:rPr>
      </w:pPr>
    </w:p>
    <w:p w:rsidR="00C635E2" w:rsidRDefault="00C635E2" w:rsidP="00C6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C635E2" w:rsidRDefault="00C635E2" w:rsidP="00C6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C635E2" w:rsidRDefault="00C635E2" w:rsidP="00C6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C635E2" w:rsidRPr="00C635E2" w:rsidRDefault="00C635E2" w:rsidP="00C6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E35F02" w:rsidRDefault="00E35F02" w:rsidP="006B7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E35F02" w:rsidRDefault="00E35F02" w:rsidP="006B7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E35F02" w:rsidRDefault="00E35F02" w:rsidP="006B7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E35F02" w:rsidRDefault="00E35F02" w:rsidP="006B7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E35F02" w:rsidRDefault="00E35F02" w:rsidP="006B7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E35F02" w:rsidRDefault="00E35F02" w:rsidP="006B7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E35F02" w:rsidRDefault="00E35F02" w:rsidP="006B7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E35F02" w:rsidRDefault="00E35F02" w:rsidP="006B7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E35F02" w:rsidRDefault="00E35F02" w:rsidP="006B7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E35F02" w:rsidRDefault="00E35F02" w:rsidP="006B7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E35F02" w:rsidRDefault="00E35F02" w:rsidP="006B7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E35F02" w:rsidRDefault="00E35F02" w:rsidP="006B7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E35F02" w:rsidRDefault="00E35F02" w:rsidP="006B7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E35F02" w:rsidRDefault="00E35F02" w:rsidP="006B7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E35F02" w:rsidRDefault="00E35F02" w:rsidP="006B7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E35F02" w:rsidRDefault="00E35F02" w:rsidP="006B7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E35F02" w:rsidRDefault="00E35F02" w:rsidP="006B7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E35F02" w:rsidRDefault="00E35F02" w:rsidP="006B7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205F00" w:rsidRPr="00397B21" w:rsidRDefault="00205F00" w:rsidP="006B7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7B2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Структура занятия</w:t>
      </w:r>
      <w:r w:rsidRPr="00397B2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 Соответствует поставленным цели и задачам, логична и взаимосвязана.</w:t>
      </w:r>
    </w:p>
    <w:p w:rsidR="003455A7" w:rsidRDefault="00205F00" w:rsidP="006626B8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455A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Содержание занятия</w:t>
      </w:r>
      <w:r w:rsidR="003455A7" w:rsidRPr="003455A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 Соответствует  </w:t>
      </w:r>
      <w:r w:rsidRPr="003455A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поставленным целям и задачам</w:t>
      </w:r>
    </w:p>
    <w:p w:rsidR="00205F00" w:rsidRPr="003455A7" w:rsidRDefault="00205F00" w:rsidP="006626B8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455A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Методы и приёмы работы</w:t>
      </w:r>
      <w:r w:rsidRPr="003455A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Во вр</w:t>
      </w:r>
      <w:r w:rsidR="003455A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емя занятия </w:t>
      </w:r>
      <w:r w:rsidRPr="003455A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использовала словесный</w:t>
      </w:r>
      <w:r w:rsidR="00505D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метод (прием: художественное слово, искусствоведческий рассказ, беседа, вопросы, уточнения), наглядный метод</w:t>
      </w:r>
      <w:r w:rsidR="00F409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05D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(приемы: рассматривание репродукции</w:t>
      </w:r>
      <w:r w:rsidRPr="003455A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картин</w:t>
      </w:r>
      <w:r w:rsidR="003455A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ы</w:t>
      </w:r>
      <w:r w:rsidR="00505D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детальное рассматривание), практический метод (</w:t>
      </w:r>
      <w:r w:rsidR="00E35F0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прием: </w:t>
      </w:r>
      <w:r w:rsidR="00505D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оживление картины)</w:t>
      </w:r>
    </w:p>
    <w:p w:rsidR="00205F00" w:rsidRPr="00205F00" w:rsidRDefault="00505DDF" w:rsidP="00205F00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Организационно- мотивационный этап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был направлен</w:t>
      </w:r>
      <w:r w:rsidR="00205F00" w:rsidRPr="00205F0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организацию детей, переключение их внимания на деятельность и стимуляцию к ней. </w:t>
      </w:r>
    </w:p>
    <w:p w:rsidR="00205F00" w:rsidRDefault="00205F00" w:rsidP="00205F00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05F0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Основная часть</w:t>
      </w:r>
      <w:r w:rsidR="00505D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эт</w:t>
      </w:r>
      <w:r w:rsidR="00F409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ап ознакомления с материалом: </w:t>
      </w:r>
      <w:r w:rsidR="00F40920" w:rsidRPr="00205F0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задания</w:t>
      </w:r>
      <w:r w:rsidRPr="00205F0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умственное, речевое развитие и восприятие окружающего мира, систематизацию имеющихся знаний, закрепление навыков речи. </w:t>
      </w:r>
    </w:p>
    <w:p w:rsidR="00F40920" w:rsidRPr="00205F00" w:rsidRDefault="00F40920" w:rsidP="00205F00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Этап практический: оживление картины</w:t>
      </w:r>
    </w:p>
    <w:p w:rsidR="00205F00" w:rsidRPr="00205F00" w:rsidRDefault="00205F00" w:rsidP="00205F00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05F0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Снятие переутомления</w:t>
      </w:r>
      <w:r w:rsidRPr="00205F0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Для этого проводятся игровые действия и музыкальная релаксация. </w:t>
      </w:r>
    </w:p>
    <w:p w:rsidR="00205F00" w:rsidRPr="005A382A" w:rsidRDefault="00205F00" w:rsidP="00623E1B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05F0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Индивидуальная работа</w:t>
      </w:r>
      <w:r w:rsidR="00F409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 Оказывала помощь</w:t>
      </w:r>
      <w:r w:rsidRPr="00205F0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затрудняющимся в ответах, </w:t>
      </w:r>
      <w:r w:rsidR="00F409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словарная работа- пояснила значение слов «Картинная галерея»</w:t>
      </w:r>
    </w:p>
    <w:p w:rsidR="00D03F4A" w:rsidRPr="00C635E2" w:rsidRDefault="00205F00" w:rsidP="00D03F4A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05F0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Рефлексия</w:t>
      </w:r>
      <w:r w:rsidR="00F409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 Выяснила</w:t>
      </w:r>
      <w:r w:rsidRPr="00205F0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отношение</w:t>
      </w:r>
      <w:r w:rsidR="00F4092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 изученному материалу, узнала </w:t>
      </w:r>
      <w:r w:rsidR="00F40920" w:rsidRPr="00205F0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пожелания</w:t>
      </w:r>
      <w:r w:rsidRPr="00205F0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детей. </w:t>
      </w:r>
    </w:p>
    <w:p w:rsidR="00D03F4A" w:rsidRPr="005A382A" w:rsidRDefault="00D03F4A" w:rsidP="00D03F4A">
      <w:pPr>
        <w:pStyle w:val="c0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sectPr w:rsidR="00D03F4A" w:rsidRPr="005A382A" w:rsidSect="00397B21">
      <w:pgSz w:w="16838" w:h="11906" w:orient="landscape"/>
      <w:pgMar w:top="425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90B" w:rsidRDefault="009B590B" w:rsidP="0002450F">
      <w:pPr>
        <w:spacing w:after="0" w:line="240" w:lineRule="auto"/>
      </w:pPr>
      <w:r>
        <w:separator/>
      </w:r>
    </w:p>
  </w:endnote>
  <w:endnote w:type="continuationSeparator" w:id="0">
    <w:p w:rsidR="009B590B" w:rsidRDefault="009B590B" w:rsidP="00024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90B" w:rsidRDefault="009B590B" w:rsidP="0002450F">
      <w:pPr>
        <w:spacing w:after="0" w:line="240" w:lineRule="auto"/>
      </w:pPr>
      <w:r>
        <w:separator/>
      </w:r>
    </w:p>
  </w:footnote>
  <w:footnote w:type="continuationSeparator" w:id="0">
    <w:p w:rsidR="009B590B" w:rsidRDefault="009B590B" w:rsidP="00024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3E02"/>
    <w:multiLevelType w:val="multilevel"/>
    <w:tmpl w:val="1458C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263D4"/>
    <w:multiLevelType w:val="multilevel"/>
    <w:tmpl w:val="13448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1C4EAC"/>
    <w:multiLevelType w:val="hybridMultilevel"/>
    <w:tmpl w:val="CF6612E8"/>
    <w:lvl w:ilvl="0" w:tplc="A1246DB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99656E"/>
    <w:multiLevelType w:val="multilevel"/>
    <w:tmpl w:val="0BE2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F65F3F"/>
    <w:multiLevelType w:val="multilevel"/>
    <w:tmpl w:val="6CC0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1"/>
    <w:lvlOverride w:ilvl="0">
      <w:startOverride w:val="7"/>
    </w:lvlOverride>
  </w:num>
  <w:num w:numId="8">
    <w:abstractNumId w:val="1"/>
    <w:lvlOverride w:ilvl="0">
      <w:startOverride w:val="8"/>
    </w:lvlOverride>
  </w:num>
  <w:num w:numId="9">
    <w:abstractNumId w:val="1"/>
    <w:lvlOverride w:ilvl="0">
      <w:startOverride w:val="9"/>
    </w:lvlOverride>
  </w:num>
  <w:num w:numId="10">
    <w:abstractNumId w:val="1"/>
    <w:lvlOverride w:ilvl="0">
      <w:startOverride w:val="10"/>
    </w:lvlOverride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9D"/>
    <w:rsid w:val="0002450F"/>
    <w:rsid w:val="000354EC"/>
    <w:rsid w:val="00060B6C"/>
    <w:rsid w:val="00063D19"/>
    <w:rsid w:val="000958D8"/>
    <w:rsid w:val="000D2028"/>
    <w:rsid w:val="00117331"/>
    <w:rsid w:val="0012711E"/>
    <w:rsid w:val="00174B39"/>
    <w:rsid w:val="001A396C"/>
    <w:rsid w:val="001A66C2"/>
    <w:rsid w:val="001A6F5B"/>
    <w:rsid w:val="001C0304"/>
    <w:rsid w:val="001F4E9C"/>
    <w:rsid w:val="00205F00"/>
    <w:rsid w:val="002148C9"/>
    <w:rsid w:val="00270D18"/>
    <w:rsid w:val="002A4F72"/>
    <w:rsid w:val="002F613F"/>
    <w:rsid w:val="00320298"/>
    <w:rsid w:val="003222EF"/>
    <w:rsid w:val="003455A7"/>
    <w:rsid w:val="00370FB9"/>
    <w:rsid w:val="003717E7"/>
    <w:rsid w:val="003825D6"/>
    <w:rsid w:val="0038580D"/>
    <w:rsid w:val="003934AE"/>
    <w:rsid w:val="00397B21"/>
    <w:rsid w:val="003C50D7"/>
    <w:rsid w:val="003D5132"/>
    <w:rsid w:val="003D5432"/>
    <w:rsid w:val="003E3610"/>
    <w:rsid w:val="003F4A5F"/>
    <w:rsid w:val="003F6CB0"/>
    <w:rsid w:val="00401253"/>
    <w:rsid w:val="00416211"/>
    <w:rsid w:val="004202D9"/>
    <w:rsid w:val="00443778"/>
    <w:rsid w:val="00444401"/>
    <w:rsid w:val="00481A02"/>
    <w:rsid w:val="00493E33"/>
    <w:rsid w:val="004A6F1A"/>
    <w:rsid w:val="004A7E02"/>
    <w:rsid w:val="004C6E7F"/>
    <w:rsid w:val="004D5175"/>
    <w:rsid w:val="004F4806"/>
    <w:rsid w:val="00505DDF"/>
    <w:rsid w:val="00510545"/>
    <w:rsid w:val="005274B5"/>
    <w:rsid w:val="00545C31"/>
    <w:rsid w:val="0058316E"/>
    <w:rsid w:val="0058798C"/>
    <w:rsid w:val="005A382A"/>
    <w:rsid w:val="005E3880"/>
    <w:rsid w:val="005F2253"/>
    <w:rsid w:val="006000D7"/>
    <w:rsid w:val="00646A66"/>
    <w:rsid w:val="00665A9D"/>
    <w:rsid w:val="0069179D"/>
    <w:rsid w:val="006A7411"/>
    <w:rsid w:val="006B7881"/>
    <w:rsid w:val="006E00C0"/>
    <w:rsid w:val="00755B4D"/>
    <w:rsid w:val="00762F13"/>
    <w:rsid w:val="00776A80"/>
    <w:rsid w:val="00780330"/>
    <w:rsid w:val="0078354E"/>
    <w:rsid w:val="00785CB3"/>
    <w:rsid w:val="007C2FC6"/>
    <w:rsid w:val="007C6CDF"/>
    <w:rsid w:val="007D55C2"/>
    <w:rsid w:val="007E565B"/>
    <w:rsid w:val="00812938"/>
    <w:rsid w:val="00830C40"/>
    <w:rsid w:val="00892BE5"/>
    <w:rsid w:val="008A3A9B"/>
    <w:rsid w:val="008C3940"/>
    <w:rsid w:val="008E17F4"/>
    <w:rsid w:val="008F5434"/>
    <w:rsid w:val="009247BC"/>
    <w:rsid w:val="00936EB0"/>
    <w:rsid w:val="009451C8"/>
    <w:rsid w:val="009541DC"/>
    <w:rsid w:val="00966E92"/>
    <w:rsid w:val="0097525B"/>
    <w:rsid w:val="00985565"/>
    <w:rsid w:val="009966F4"/>
    <w:rsid w:val="009B590B"/>
    <w:rsid w:val="009D4C99"/>
    <w:rsid w:val="009F7812"/>
    <w:rsid w:val="00A562E4"/>
    <w:rsid w:val="00A603B1"/>
    <w:rsid w:val="00A669A7"/>
    <w:rsid w:val="00AA7510"/>
    <w:rsid w:val="00AB4AFC"/>
    <w:rsid w:val="00AC06B6"/>
    <w:rsid w:val="00AD7838"/>
    <w:rsid w:val="00AE1F70"/>
    <w:rsid w:val="00AF08BB"/>
    <w:rsid w:val="00AF3B9E"/>
    <w:rsid w:val="00B16F5E"/>
    <w:rsid w:val="00B3503B"/>
    <w:rsid w:val="00B5197B"/>
    <w:rsid w:val="00B64CD9"/>
    <w:rsid w:val="00BB00CB"/>
    <w:rsid w:val="00BC7C07"/>
    <w:rsid w:val="00BE0D98"/>
    <w:rsid w:val="00BE5B1A"/>
    <w:rsid w:val="00BF293A"/>
    <w:rsid w:val="00C27773"/>
    <w:rsid w:val="00C41BE5"/>
    <w:rsid w:val="00C57CF2"/>
    <w:rsid w:val="00C635E2"/>
    <w:rsid w:val="00C96521"/>
    <w:rsid w:val="00CF2A2B"/>
    <w:rsid w:val="00D03EEB"/>
    <w:rsid w:val="00D03F4A"/>
    <w:rsid w:val="00D10496"/>
    <w:rsid w:val="00D1633C"/>
    <w:rsid w:val="00D648FC"/>
    <w:rsid w:val="00D808DB"/>
    <w:rsid w:val="00DA0481"/>
    <w:rsid w:val="00E03E5E"/>
    <w:rsid w:val="00E3303A"/>
    <w:rsid w:val="00E35F02"/>
    <w:rsid w:val="00E457F7"/>
    <w:rsid w:val="00E55C09"/>
    <w:rsid w:val="00E6061A"/>
    <w:rsid w:val="00E61640"/>
    <w:rsid w:val="00E75113"/>
    <w:rsid w:val="00E97585"/>
    <w:rsid w:val="00EA6884"/>
    <w:rsid w:val="00EF540D"/>
    <w:rsid w:val="00F10401"/>
    <w:rsid w:val="00F252E8"/>
    <w:rsid w:val="00F307FD"/>
    <w:rsid w:val="00F40920"/>
    <w:rsid w:val="00F43F59"/>
    <w:rsid w:val="00F47C5D"/>
    <w:rsid w:val="00F54CB2"/>
    <w:rsid w:val="00FB013D"/>
    <w:rsid w:val="00FD3A37"/>
    <w:rsid w:val="00FD6A2C"/>
    <w:rsid w:val="00FE5C18"/>
    <w:rsid w:val="00FF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7E48"/>
  <w15:docId w15:val="{B6D85C1B-803A-474C-A786-2F83E037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6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9652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9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96521"/>
    <w:rPr>
      <w:b/>
      <w:bCs/>
    </w:rPr>
  </w:style>
  <w:style w:type="paragraph" w:styleId="a8">
    <w:name w:val="No Spacing"/>
    <w:uiPriority w:val="1"/>
    <w:qFormat/>
    <w:rsid w:val="000D2028"/>
    <w:pPr>
      <w:spacing w:after="0" w:line="240" w:lineRule="auto"/>
    </w:pPr>
  </w:style>
  <w:style w:type="paragraph" w:customStyle="1" w:styleId="richfactdown-paragraph">
    <w:name w:val="richfactdown-paragraph"/>
    <w:basedOn w:val="a"/>
    <w:rsid w:val="003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00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00D7"/>
  </w:style>
  <w:style w:type="character" w:customStyle="1" w:styleId="c1">
    <w:name w:val="c1"/>
    <w:basedOn w:val="a0"/>
    <w:rsid w:val="009451C8"/>
  </w:style>
  <w:style w:type="paragraph" w:styleId="a9">
    <w:name w:val="Balloon Text"/>
    <w:basedOn w:val="a"/>
    <w:link w:val="aa"/>
    <w:uiPriority w:val="99"/>
    <w:semiHidden/>
    <w:unhideWhenUsed/>
    <w:rsid w:val="00493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3E33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24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450F"/>
  </w:style>
  <w:style w:type="paragraph" w:styleId="ad">
    <w:name w:val="footer"/>
    <w:basedOn w:val="a"/>
    <w:link w:val="ae"/>
    <w:uiPriority w:val="99"/>
    <w:unhideWhenUsed/>
    <w:rsid w:val="00024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4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8E94A-8425-44D5-A331-465C4A0B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3479</TotalTime>
  <Pages>1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Maksim Kyzlasov</cp:lastModifiedBy>
  <cp:revision>53</cp:revision>
  <cp:lastPrinted>2025-02-14T05:39:00Z</cp:lastPrinted>
  <dcterms:created xsi:type="dcterms:W3CDTF">2023-12-08T12:26:00Z</dcterms:created>
  <dcterms:modified xsi:type="dcterms:W3CDTF">2025-02-19T23:43:00Z</dcterms:modified>
</cp:coreProperties>
</file>